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2F" w:rsidRDefault="0079694E" w:rsidP="00D3648E">
      <w:pPr>
        <w:spacing w:after="0"/>
        <w:rPr>
          <w:rFonts w:ascii="Segoe UI" w:hAnsi="Segoe UI" w:cs="Segoe UI"/>
          <w:color w:val="006FBA"/>
          <w:sz w:val="28"/>
          <w:szCs w:val="28"/>
        </w:rPr>
      </w:pPr>
      <w:r w:rsidRPr="0079694E">
        <w:rPr>
          <w:rFonts w:eastAsia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inline distT="0" distB="0" distL="0" distR="0">
            <wp:extent cx="2422936" cy="1172598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879" cy="117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E7" w:rsidRPr="00DD7DEB" w:rsidRDefault="00F249E7" w:rsidP="00842D2F">
      <w:pPr>
        <w:spacing w:after="0"/>
        <w:jc w:val="right"/>
        <w:rPr>
          <w:rFonts w:ascii="Segoe UI" w:hAnsi="Segoe UI" w:cs="Segoe UI"/>
          <w:color w:val="006FBA"/>
          <w:sz w:val="28"/>
          <w:szCs w:val="28"/>
        </w:rPr>
      </w:pPr>
      <w:r w:rsidRPr="00DD7DEB">
        <w:rPr>
          <w:rFonts w:ascii="Segoe UI" w:hAnsi="Segoe UI" w:cs="Segoe UI"/>
          <w:color w:val="006FBA"/>
          <w:sz w:val="28"/>
          <w:szCs w:val="28"/>
        </w:rPr>
        <w:t>Росреестр информирует</w:t>
      </w:r>
    </w:p>
    <w:p w:rsidR="00F249E7" w:rsidRDefault="00F249E7" w:rsidP="00F249E7">
      <w:pPr>
        <w:pStyle w:val="aa"/>
        <w:jc w:val="center"/>
        <w:rPr>
          <w:rFonts w:ascii="Segoe UI" w:eastAsiaTheme="minorHAnsi" w:hAnsi="Segoe UI" w:cs="Segoe UI"/>
          <w:b/>
          <w:color w:val="006FBA"/>
          <w:sz w:val="28"/>
          <w:szCs w:val="28"/>
          <w:lang w:eastAsia="en-US"/>
        </w:rPr>
      </w:pPr>
    </w:p>
    <w:p w:rsidR="00D3648E" w:rsidRDefault="00D51811" w:rsidP="00842D2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  <w:t>К</w:t>
      </w:r>
      <w:r w:rsidR="00F249E7" w:rsidRPr="00822B19"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  <w:t xml:space="preserve"> 75-ЛЕТИ</w:t>
      </w:r>
      <w:r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  <w:t>ю</w:t>
      </w:r>
      <w:r w:rsidR="00F249E7" w:rsidRPr="00822B19"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  <w:t xml:space="preserve"> ПОБЕДЫ </w:t>
      </w:r>
    </w:p>
    <w:p w:rsidR="00842D2F" w:rsidRDefault="00F249E7" w:rsidP="00842D2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</w:pPr>
      <w:r w:rsidRPr="00822B19"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  <w:t xml:space="preserve">РОСРЕЕСТР И ГОСКОМИМУЩЕСТВА БЕЛАРУСИ ВЫПУСТЯТ ПЕРВОЕ В ИСТОРИИ СОЮЗНОГО ГОСУДАРСТВА КАРТОГРАФИЧЕСКОЕ ПРОИЗВЕДЕНИЕ </w:t>
      </w:r>
      <w:r w:rsidR="00842D2F"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  <w:t>–</w:t>
      </w:r>
      <w:r w:rsidRPr="00822B19"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  <w:t xml:space="preserve"> </w:t>
      </w:r>
    </w:p>
    <w:p w:rsidR="00F249E7" w:rsidRPr="00822B19" w:rsidRDefault="00F249E7" w:rsidP="00842D2F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</w:pPr>
      <w:r w:rsidRPr="00822B19">
        <w:rPr>
          <w:rFonts w:ascii="Segoe UI" w:eastAsia="Times New Roman" w:hAnsi="Segoe UI" w:cs="Segoe UI"/>
          <w:b/>
          <w:bCs/>
          <w:caps/>
          <w:color w:val="006FB8"/>
          <w:kern w:val="36"/>
          <w:sz w:val="32"/>
          <w:szCs w:val="32"/>
          <w:lang w:eastAsia="ru-RU"/>
        </w:rPr>
        <w:t>АТЛАС «ДОРОГАМИ ВОИНСКОЙ СЛАВЫ 1941 – 1945 ГГ.»</w:t>
      </w:r>
    </w:p>
    <w:p w:rsidR="00F249E7" w:rsidRPr="00C6213B" w:rsidRDefault="00F249E7" w:rsidP="00F249E7">
      <w:pPr>
        <w:pStyle w:val="aa"/>
        <w:jc w:val="both"/>
        <w:rPr>
          <w:rFonts w:ascii="Segoe UI" w:eastAsiaTheme="minorHAnsi" w:hAnsi="Segoe UI" w:cs="Segoe UI"/>
          <w:color w:val="006FBA"/>
          <w:sz w:val="28"/>
          <w:szCs w:val="28"/>
          <w:lang w:eastAsia="en-US"/>
        </w:rPr>
      </w:pPr>
    </w:p>
    <w:p w:rsidR="00F249E7" w:rsidRPr="00DD7DEB" w:rsidRDefault="00F249E7" w:rsidP="00D5181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В рамках совместного заседания коллегий Федеральной службы государственной регистрации, кадастра и картографии (Росреестра) и Государственного комитета по имуществу Республики Беларусь заместитель Министра экономического развития РФ – руководитель Росреестра Виктория Абрамченко и Председатель Госкомимущества Андрей Гаев анонсировали издание военно-исторического атласа «Дорогами воинской славы 1941 – 1945 гг.», приуроченного к 75-летию Победы в Великой Отечественной войне 1941-1945 годов. </w:t>
      </w:r>
      <w:r w:rsidR="00DD7DEB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резентация </w:t>
      </w:r>
      <w:r w:rsidR="00DD7DEB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издания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намечен</w:t>
      </w:r>
      <w:r w:rsidR="00DD7DEB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а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на март 2020 года. </w:t>
      </w:r>
      <w:r w:rsidR="00DD7DEB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Это - 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перв</w:t>
      </w:r>
      <w:r w:rsidR="00DD7DEB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ое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картографическ</w:t>
      </w:r>
      <w:r w:rsidR="00DD7DEB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ое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произведение за историю Союзного государства.</w:t>
      </w:r>
    </w:p>
    <w:p w:rsidR="00F249E7" w:rsidRPr="00DD7DEB" w:rsidRDefault="00DD7DEB" w:rsidP="00D5181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</w:t>
      </w:r>
      <w:r w:rsidR="00F249E7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а совместном заседании коллегий 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была одобрена концепция издания</w:t>
      </w:r>
      <w:r w:rsidR="00F249E7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.</w:t>
      </w:r>
    </w:p>
    <w:p w:rsidR="00DD7DEB" w:rsidRPr="00DD7DEB" w:rsidRDefault="00DD7DEB" w:rsidP="00D5181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Руководитель Росреестра </w:t>
      </w:r>
      <w:r w:rsidRPr="00DD7DEB">
        <w:rPr>
          <w:rFonts w:ascii="Segoe UI" w:eastAsia="Times New Roman" w:hAnsi="Segoe UI" w:cs="Segoe UI"/>
          <w:b/>
          <w:color w:val="000000"/>
          <w:sz w:val="28"/>
          <w:szCs w:val="28"/>
          <w:lang w:eastAsia="ru-RU"/>
        </w:rPr>
        <w:t>Виктория Абрамченко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подчеркнула:</w:t>
      </w:r>
    </w:p>
    <w:p w:rsidR="00DD7DEB" w:rsidRPr="00DD7DEB" w:rsidRDefault="00F249E7" w:rsidP="00D5181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</w:pPr>
      <w:r w:rsidRPr="00DD7DEB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«В следующем году мы отмечаем 75 лет Победы в Великой Отечественной войне. Мы с коллегами из Белоруссии хотели бы приурочить подготовку этого атласа именно к этой знаменательной дате. Первый том атласа связан с картографической иллюстрацией наиболее значимых военных сражений Великой Отечественной войны, и первый том мы обязательно подготовим к 9 мая»</w:t>
      </w:r>
      <w:r w:rsidR="00DD7DEB" w:rsidRPr="00DD7DEB">
        <w:rPr>
          <w:rFonts w:ascii="Segoe UI" w:eastAsia="Times New Roman" w:hAnsi="Segoe UI" w:cs="Segoe UI"/>
          <w:i/>
          <w:color w:val="000000"/>
          <w:sz w:val="28"/>
          <w:szCs w:val="28"/>
          <w:lang w:eastAsia="ru-RU"/>
        </w:rPr>
        <w:t>.</w:t>
      </w:r>
    </w:p>
    <w:p w:rsidR="00F249E7" w:rsidRPr="00DD7DEB" w:rsidRDefault="00F249E7" w:rsidP="00D5181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Она </w:t>
      </w:r>
      <w:r w:rsidR="00DD7DEB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отметила, что данный атлас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хорош с точки зрения патриотического воспитания и увековечивания исторической памяти, </w:t>
      </w:r>
      <w:r w:rsidR="00DD7DEB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его 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чрезвычайно важно популяризировать, говорить о нем, как в России, так и в Беларуси.</w:t>
      </w:r>
    </w:p>
    <w:p w:rsidR="00F249E7" w:rsidRPr="00DD7DEB" w:rsidRDefault="00F249E7" w:rsidP="00D5181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По словам председателя Госкомимущества Беларуси Андрея </w:t>
      </w:r>
      <w:proofErr w:type="spellStart"/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Гаева</w:t>
      </w:r>
      <w:proofErr w:type="spellEnd"/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созданием такого картографического произведения, как туристический атлас, ведомства двух стран хотят внести вклад в увековечение Победы в Великой Отечественной войне.</w:t>
      </w:r>
    </w:p>
    <w:p w:rsidR="00F249E7" w:rsidRPr="00DD7DEB" w:rsidRDefault="00F249E7" w:rsidP="00D51811">
      <w:pPr>
        <w:shd w:val="clear" w:color="auto" w:fill="FFFFFF"/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 xml:space="preserve">Атлас выйдет первым томом большого проекта - атласа «Путешествуем вместе: Россия – Беларусь» и будет состоять из вводного, военно-исторического разделов, разделов «По памятным местам Великой Отечественной войны 1941–1945 гг.», «Города-герои» и «Указатель военно-исторических объектов». Вторым томом будет выпущен туристический Атлас-путеводитель, включающий достопримечательности </w:t>
      </w:r>
      <w:r w:rsidR="00DD7DEB"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наших стран</w:t>
      </w:r>
      <w:r w:rsidRPr="00DD7DEB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(замки, храмы, усадьбы, парки и знаковые места).</w:t>
      </w:r>
    </w:p>
    <w:p w:rsidR="00D51811" w:rsidRPr="00DD7DEB" w:rsidRDefault="00D51811" w:rsidP="00F249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F249E7" w:rsidRPr="00DD7DEB" w:rsidRDefault="00F249E7" w:rsidP="00F249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</w:pPr>
      <w:r w:rsidRPr="0087201B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Справ</w:t>
      </w:r>
      <w:r w:rsidR="00D51811" w:rsidRPr="0087201B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ка</w:t>
      </w:r>
      <w:r w:rsidR="00D6085D" w:rsidRPr="00DD7DEB">
        <w:rPr>
          <w:rFonts w:ascii="Segoe UI" w:eastAsia="Times New Roman" w:hAnsi="Segoe UI" w:cs="Segoe UI"/>
          <w:b/>
          <w:color w:val="006FBA"/>
          <w:sz w:val="28"/>
          <w:szCs w:val="28"/>
          <w:lang w:eastAsia="ru-RU"/>
        </w:rPr>
        <w:t>!</w:t>
      </w:r>
    </w:p>
    <w:p w:rsidR="0087201B" w:rsidRPr="0087201B" w:rsidRDefault="00D51811" w:rsidP="00F249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</w:pP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С</w:t>
      </w:r>
      <w:r w:rsidR="00F249E7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овместны</w:t>
      </w: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е</w:t>
      </w:r>
      <w:r w:rsidR="00F249E7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заседани</w:t>
      </w: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я</w:t>
      </w:r>
      <w:r w:rsidR="00F249E7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коллегий </w:t>
      </w: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России и Беларуси</w:t>
      </w:r>
      <w:r w:rsidR="00F249E7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</w:t>
      </w:r>
      <w:r w:rsidR="004A4714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служат</w:t>
      </w: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</w:t>
      </w:r>
      <w:r w:rsidR="00F249E7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повышени</w:t>
      </w: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ю</w:t>
      </w:r>
      <w:r w:rsidR="00F249E7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эффективности картографо-геодезического обеспечения Союзного государства и реализации планов научно-технического сотрудничества в </w:t>
      </w: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этой</w:t>
      </w:r>
      <w:r w:rsidR="00F249E7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сфере. Первое мероприятие такого рода состоялось в Минске </w:t>
      </w:r>
      <w:r w:rsidR="0087201B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в </w:t>
      </w:r>
      <w:r w:rsidR="00F249E7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1999 г</w:t>
      </w:r>
      <w:r w:rsidR="00D6085D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од</w:t>
      </w:r>
      <w:r w:rsidR="0087201B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у</w:t>
      </w:r>
      <w:r w:rsidR="00F249E7"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. </w:t>
      </w:r>
    </w:p>
    <w:p w:rsidR="00D6085D" w:rsidRPr="0087201B" w:rsidRDefault="00F249E7" w:rsidP="00F249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</w:pP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В рамках совместной деятельности коллегий действуют рабочие группы: </w:t>
      </w:r>
    </w:p>
    <w:p w:rsidR="00D6085D" w:rsidRPr="0087201B" w:rsidRDefault="00F249E7" w:rsidP="00D608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</w:pP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по реализации </w:t>
      </w:r>
      <w:proofErr w:type="spellStart"/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пилотного</w:t>
      </w:r>
      <w:proofErr w:type="spellEnd"/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проекта по созданию инфраструктуры пространственных данных (ИПД) Смоленской (</w:t>
      </w:r>
      <w:proofErr w:type="spellStart"/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Руднянский</w:t>
      </w:r>
      <w:proofErr w:type="spellEnd"/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район) и Витебской (</w:t>
      </w:r>
      <w:proofErr w:type="spellStart"/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Лиозненский</w:t>
      </w:r>
      <w:proofErr w:type="spellEnd"/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 район) областей; </w:t>
      </w:r>
    </w:p>
    <w:p w:rsidR="00D6085D" w:rsidRPr="0087201B" w:rsidRDefault="00F249E7" w:rsidP="00D608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</w:pP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по установлению новой системы нормальных высот и уточнению модели </w:t>
      </w:r>
      <w:proofErr w:type="spellStart"/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квазигеоида</w:t>
      </w:r>
      <w:proofErr w:type="spellEnd"/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;</w:t>
      </w:r>
    </w:p>
    <w:p w:rsidR="00D6085D" w:rsidRPr="0087201B" w:rsidRDefault="00F249E7" w:rsidP="00D608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</w:pP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 xml:space="preserve">по разработке перспективного плана совместных научно-исследовательских и опытно-конструкторских работ; </w:t>
      </w:r>
    </w:p>
    <w:p w:rsidR="00F249E7" w:rsidRPr="0087201B" w:rsidRDefault="00F249E7" w:rsidP="00D6085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</w:pPr>
      <w:r w:rsidRPr="0087201B">
        <w:rPr>
          <w:rFonts w:ascii="Segoe UI" w:eastAsia="Times New Roman" w:hAnsi="Segoe UI" w:cs="Segoe UI"/>
          <w:color w:val="006FBA"/>
          <w:sz w:val="28"/>
          <w:szCs w:val="28"/>
          <w:lang w:eastAsia="ru-RU"/>
        </w:rPr>
        <w:t>по созданию совместных российско-белорусских картографических произведений.</w:t>
      </w:r>
    </w:p>
    <w:p w:rsidR="00F249E7" w:rsidRPr="00822B19" w:rsidRDefault="00F249E7" w:rsidP="00F249E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F249E7" w:rsidRDefault="00F249E7" w:rsidP="00F249E7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939790" cy="3028950"/>
            <wp:effectExtent l="19050" t="0" r="3810" b="0"/>
            <wp:docPr id="2" name="Рисунок 1" descr="https://rosreestr.ru/upload/Doc/press/%D0%90%D1%82%D0%BB%D0%B0%D1%81%2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reestr.ru/upload/Doc/press/%D0%90%D1%82%D0%BB%D0%B0%D1%81%200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9E7" w:rsidRDefault="00F249E7" w:rsidP="00F249E7">
      <w:pPr>
        <w:spacing w:after="0" w:line="240" w:lineRule="auto"/>
        <w:jc w:val="both"/>
      </w:pPr>
    </w:p>
    <w:p w:rsidR="008D0C7F" w:rsidRPr="008D0C7F" w:rsidRDefault="008D0C7F" w:rsidP="0087201B">
      <w:pPr>
        <w:pStyle w:val="aa"/>
        <w:rPr>
          <w:rFonts w:ascii="Segoe UI" w:hAnsi="Segoe UI" w:cs="Segoe UI"/>
        </w:rPr>
      </w:pPr>
    </w:p>
    <w:sectPr w:rsidR="008D0C7F" w:rsidRPr="008D0C7F" w:rsidSect="00D3648E">
      <w:headerReference w:type="default" r:id="rId9"/>
      <w:pgSz w:w="11906" w:h="16838" w:code="9"/>
      <w:pgMar w:top="709" w:right="851" w:bottom="284" w:left="1701" w:header="4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DEB" w:rsidRDefault="00DD7DEB" w:rsidP="0079465A">
      <w:pPr>
        <w:spacing w:after="0" w:line="240" w:lineRule="auto"/>
      </w:pPr>
      <w:r>
        <w:separator/>
      </w:r>
    </w:p>
  </w:endnote>
  <w:endnote w:type="continuationSeparator" w:id="0">
    <w:p w:rsidR="00DD7DEB" w:rsidRDefault="00DD7DEB" w:rsidP="0079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DEB" w:rsidRDefault="00DD7DEB" w:rsidP="0079465A">
      <w:pPr>
        <w:spacing w:after="0" w:line="240" w:lineRule="auto"/>
      </w:pPr>
      <w:r>
        <w:separator/>
      </w:r>
    </w:p>
  </w:footnote>
  <w:footnote w:type="continuationSeparator" w:id="0">
    <w:p w:rsidR="00DD7DEB" w:rsidRDefault="00DD7DEB" w:rsidP="00794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2917"/>
      <w:docPartObj>
        <w:docPartGallery w:val="Page Numbers (Top of Page)"/>
        <w:docPartUnique/>
      </w:docPartObj>
    </w:sdtPr>
    <w:sdtContent>
      <w:p w:rsidR="00DD7DEB" w:rsidRDefault="00DD7DEB">
        <w:pPr>
          <w:pStyle w:val="a6"/>
          <w:jc w:val="center"/>
        </w:pPr>
        <w:fldSimple w:instr=" PAGE   \* MERGEFORMAT ">
          <w:r w:rsidR="00842D2F">
            <w:rPr>
              <w:noProof/>
            </w:rPr>
            <w:t>2</w:t>
          </w:r>
        </w:fldSimple>
      </w:p>
    </w:sdtContent>
  </w:sdt>
  <w:p w:rsidR="00DD7DEB" w:rsidRDefault="00DD7D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60A"/>
    <w:multiLevelType w:val="hybridMultilevel"/>
    <w:tmpl w:val="D012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9798D"/>
    <w:multiLevelType w:val="hybridMultilevel"/>
    <w:tmpl w:val="D488E0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BB13E4"/>
    <w:multiLevelType w:val="hybridMultilevel"/>
    <w:tmpl w:val="6F5213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0EA1D69"/>
    <w:multiLevelType w:val="hybridMultilevel"/>
    <w:tmpl w:val="E3CA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4B1538"/>
    <w:rsid w:val="000509D4"/>
    <w:rsid w:val="0006451C"/>
    <w:rsid w:val="00073539"/>
    <w:rsid w:val="00081C49"/>
    <w:rsid w:val="000D4BF2"/>
    <w:rsid w:val="000E5A14"/>
    <w:rsid w:val="00100A4E"/>
    <w:rsid w:val="0015038A"/>
    <w:rsid w:val="00150E94"/>
    <w:rsid w:val="001672B1"/>
    <w:rsid w:val="00174C20"/>
    <w:rsid w:val="001A13E0"/>
    <w:rsid w:val="001B0077"/>
    <w:rsid w:val="001B78ED"/>
    <w:rsid w:val="001D79BD"/>
    <w:rsid w:val="0027302D"/>
    <w:rsid w:val="00273211"/>
    <w:rsid w:val="00280F61"/>
    <w:rsid w:val="002C0F4E"/>
    <w:rsid w:val="002D1BD7"/>
    <w:rsid w:val="002E50F0"/>
    <w:rsid w:val="002F3E1F"/>
    <w:rsid w:val="00315AC5"/>
    <w:rsid w:val="003248FF"/>
    <w:rsid w:val="003278C7"/>
    <w:rsid w:val="00342873"/>
    <w:rsid w:val="003522E5"/>
    <w:rsid w:val="00367915"/>
    <w:rsid w:val="003901FE"/>
    <w:rsid w:val="0039712A"/>
    <w:rsid w:val="003A5513"/>
    <w:rsid w:val="003B0AC4"/>
    <w:rsid w:val="003C3E92"/>
    <w:rsid w:val="003F632B"/>
    <w:rsid w:val="00415EA0"/>
    <w:rsid w:val="00421EDC"/>
    <w:rsid w:val="004233B1"/>
    <w:rsid w:val="00435A75"/>
    <w:rsid w:val="0045142F"/>
    <w:rsid w:val="00453CE4"/>
    <w:rsid w:val="00464B83"/>
    <w:rsid w:val="00481981"/>
    <w:rsid w:val="004A4714"/>
    <w:rsid w:val="004A5366"/>
    <w:rsid w:val="004B1538"/>
    <w:rsid w:val="004B498B"/>
    <w:rsid w:val="004C166C"/>
    <w:rsid w:val="004E562A"/>
    <w:rsid w:val="00507657"/>
    <w:rsid w:val="0051156C"/>
    <w:rsid w:val="005323DF"/>
    <w:rsid w:val="00554E31"/>
    <w:rsid w:val="00563E4F"/>
    <w:rsid w:val="00571B31"/>
    <w:rsid w:val="0057698D"/>
    <w:rsid w:val="005814BD"/>
    <w:rsid w:val="00582A28"/>
    <w:rsid w:val="005C05AC"/>
    <w:rsid w:val="005E1DDE"/>
    <w:rsid w:val="005F5250"/>
    <w:rsid w:val="00601ACB"/>
    <w:rsid w:val="006127E4"/>
    <w:rsid w:val="00617B29"/>
    <w:rsid w:val="00624550"/>
    <w:rsid w:val="00682974"/>
    <w:rsid w:val="006829B3"/>
    <w:rsid w:val="00683675"/>
    <w:rsid w:val="0068444E"/>
    <w:rsid w:val="00687218"/>
    <w:rsid w:val="00692410"/>
    <w:rsid w:val="006B31BD"/>
    <w:rsid w:val="006B391F"/>
    <w:rsid w:val="006D1E23"/>
    <w:rsid w:val="006D207C"/>
    <w:rsid w:val="006D7F2E"/>
    <w:rsid w:val="006F3A36"/>
    <w:rsid w:val="006F4D48"/>
    <w:rsid w:val="007142D4"/>
    <w:rsid w:val="00720C71"/>
    <w:rsid w:val="007258DD"/>
    <w:rsid w:val="00734385"/>
    <w:rsid w:val="00734F74"/>
    <w:rsid w:val="00737113"/>
    <w:rsid w:val="00744A36"/>
    <w:rsid w:val="00750E1B"/>
    <w:rsid w:val="00765240"/>
    <w:rsid w:val="00772562"/>
    <w:rsid w:val="0077258F"/>
    <w:rsid w:val="0079465A"/>
    <w:rsid w:val="0079694E"/>
    <w:rsid w:val="007A23D7"/>
    <w:rsid w:val="007C7CD8"/>
    <w:rsid w:val="007D60B7"/>
    <w:rsid w:val="007D74A7"/>
    <w:rsid w:val="007F1643"/>
    <w:rsid w:val="008020A3"/>
    <w:rsid w:val="00811F98"/>
    <w:rsid w:val="00812484"/>
    <w:rsid w:val="008215AA"/>
    <w:rsid w:val="00822B19"/>
    <w:rsid w:val="00836B34"/>
    <w:rsid w:val="00842D2F"/>
    <w:rsid w:val="0087201B"/>
    <w:rsid w:val="00874539"/>
    <w:rsid w:val="008A4027"/>
    <w:rsid w:val="008D0C7F"/>
    <w:rsid w:val="008E4785"/>
    <w:rsid w:val="00910A1B"/>
    <w:rsid w:val="00930359"/>
    <w:rsid w:val="00965026"/>
    <w:rsid w:val="00974196"/>
    <w:rsid w:val="00981F32"/>
    <w:rsid w:val="00983553"/>
    <w:rsid w:val="009A1353"/>
    <w:rsid w:val="009B4976"/>
    <w:rsid w:val="009C42EA"/>
    <w:rsid w:val="009C6B47"/>
    <w:rsid w:val="009D38D6"/>
    <w:rsid w:val="009E6E21"/>
    <w:rsid w:val="009F0A04"/>
    <w:rsid w:val="00A05238"/>
    <w:rsid w:val="00A11ABA"/>
    <w:rsid w:val="00A35661"/>
    <w:rsid w:val="00A44201"/>
    <w:rsid w:val="00A50EE8"/>
    <w:rsid w:val="00A5126B"/>
    <w:rsid w:val="00A56F67"/>
    <w:rsid w:val="00A577C4"/>
    <w:rsid w:val="00A628DF"/>
    <w:rsid w:val="00A731BE"/>
    <w:rsid w:val="00A77118"/>
    <w:rsid w:val="00A77937"/>
    <w:rsid w:val="00A86167"/>
    <w:rsid w:val="00AB2C30"/>
    <w:rsid w:val="00AD0DE8"/>
    <w:rsid w:val="00AF5244"/>
    <w:rsid w:val="00B1005B"/>
    <w:rsid w:val="00B1772C"/>
    <w:rsid w:val="00B51A8B"/>
    <w:rsid w:val="00B521BA"/>
    <w:rsid w:val="00B67934"/>
    <w:rsid w:val="00B67C1D"/>
    <w:rsid w:val="00BA48FA"/>
    <w:rsid w:val="00BA5844"/>
    <w:rsid w:val="00BB39F3"/>
    <w:rsid w:val="00BB5686"/>
    <w:rsid w:val="00BB650C"/>
    <w:rsid w:val="00BC2985"/>
    <w:rsid w:val="00BC676D"/>
    <w:rsid w:val="00BD6037"/>
    <w:rsid w:val="00BF35F7"/>
    <w:rsid w:val="00BF36D0"/>
    <w:rsid w:val="00C03F30"/>
    <w:rsid w:val="00C047EC"/>
    <w:rsid w:val="00C15064"/>
    <w:rsid w:val="00C43AF9"/>
    <w:rsid w:val="00C45378"/>
    <w:rsid w:val="00C45569"/>
    <w:rsid w:val="00C50CE9"/>
    <w:rsid w:val="00C57463"/>
    <w:rsid w:val="00C6213B"/>
    <w:rsid w:val="00CA1C6D"/>
    <w:rsid w:val="00CC505E"/>
    <w:rsid w:val="00D05442"/>
    <w:rsid w:val="00D1021A"/>
    <w:rsid w:val="00D2053B"/>
    <w:rsid w:val="00D3648E"/>
    <w:rsid w:val="00D41F8C"/>
    <w:rsid w:val="00D438F5"/>
    <w:rsid w:val="00D51811"/>
    <w:rsid w:val="00D6085D"/>
    <w:rsid w:val="00DB2B93"/>
    <w:rsid w:val="00DB4907"/>
    <w:rsid w:val="00DC6E0B"/>
    <w:rsid w:val="00DD7DEB"/>
    <w:rsid w:val="00DE7FC4"/>
    <w:rsid w:val="00DF39E2"/>
    <w:rsid w:val="00DF6DBE"/>
    <w:rsid w:val="00E0061D"/>
    <w:rsid w:val="00E021B9"/>
    <w:rsid w:val="00E03875"/>
    <w:rsid w:val="00E05050"/>
    <w:rsid w:val="00E0569A"/>
    <w:rsid w:val="00E27DBA"/>
    <w:rsid w:val="00E74376"/>
    <w:rsid w:val="00EA348D"/>
    <w:rsid w:val="00EA7D0A"/>
    <w:rsid w:val="00EB1A5F"/>
    <w:rsid w:val="00EC74C0"/>
    <w:rsid w:val="00EF66C7"/>
    <w:rsid w:val="00F249E7"/>
    <w:rsid w:val="00F35B81"/>
    <w:rsid w:val="00F46184"/>
    <w:rsid w:val="00F65196"/>
    <w:rsid w:val="00F7168C"/>
    <w:rsid w:val="00F766DD"/>
    <w:rsid w:val="00F76FBD"/>
    <w:rsid w:val="00F96A40"/>
    <w:rsid w:val="00FA324A"/>
    <w:rsid w:val="00FA5EF9"/>
    <w:rsid w:val="00FB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4B1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B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1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02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465A"/>
  </w:style>
  <w:style w:type="paragraph" w:styleId="a8">
    <w:name w:val="footer"/>
    <w:basedOn w:val="a"/>
    <w:link w:val="a9"/>
    <w:uiPriority w:val="99"/>
    <w:semiHidden/>
    <w:unhideWhenUsed/>
    <w:rsid w:val="00794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9465A"/>
  </w:style>
  <w:style w:type="paragraph" w:styleId="aa">
    <w:name w:val="No Spacing"/>
    <w:uiPriority w:val="1"/>
    <w:qFormat/>
    <w:rsid w:val="0074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7</cp:revision>
  <cp:lastPrinted>2019-02-19T14:28:00Z</cp:lastPrinted>
  <dcterms:created xsi:type="dcterms:W3CDTF">2019-10-07T16:23:00Z</dcterms:created>
  <dcterms:modified xsi:type="dcterms:W3CDTF">2019-11-05T08:31:00Z</dcterms:modified>
</cp:coreProperties>
</file>