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C3" w:rsidRDefault="000535C3" w:rsidP="00D503D1">
      <w:pPr>
        <w:pStyle w:val="Default"/>
        <w:jc w:val="center"/>
        <w:rPr>
          <w:b/>
          <w:sz w:val="28"/>
          <w:szCs w:val="28"/>
        </w:rPr>
      </w:pPr>
      <w:r w:rsidRPr="00D503D1">
        <w:rPr>
          <w:b/>
          <w:sz w:val="28"/>
          <w:szCs w:val="28"/>
        </w:rPr>
        <w:t>Уважаемые родители!</w:t>
      </w:r>
    </w:p>
    <w:p w:rsidR="00D503D1" w:rsidRPr="00D503D1" w:rsidRDefault="00D503D1" w:rsidP="00D503D1">
      <w:pPr>
        <w:pStyle w:val="Default"/>
        <w:jc w:val="center"/>
        <w:rPr>
          <w:b/>
          <w:sz w:val="28"/>
          <w:szCs w:val="28"/>
        </w:rPr>
      </w:pP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обучения и воспитания детей и подростков;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трудностей во взаимоотношениях между родителями и детьми;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проблем социализации у детей и подростков;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профориентации школьников,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развития, обучения и воспитания детей с ОВЗ и инвалидностью; </w:t>
      </w:r>
    </w:p>
    <w:p w:rsidR="00424605" w:rsidRDefault="000535C3" w:rsidP="00D50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на воспитание в свои семьи детей, оставшихся без попечения родителей.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Службы совместно с Вами найдет решение возникающих проблем ребенка, подскажет, куда обратиться за помощью.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консультацию можно очно или дистанционно (по телефону или посредством письменного обращения). </w:t>
      </w:r>
    </w:p>
    <w:p w:rsidR="000535C3" w:rsidRDefault="000535C3" w:rsidP="00D503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консультации необходимо позвонить по номеру «Горячей линии по оказанию помощи родителям» </w:t>
      </w:r>
      <w:r>
        <w:rPr>
          <w:b/>
          <w:bCs/>
          <w:sz w:val="28"/>
          <w:szCs w:val="28"/>
        </w:rPr>
        <w:t xml:space="preserve">8-800-555-89-81 </w:t>
      </w:r>
      <w:r>
        <w:rPr>
          <w:sz w:val="28"/>
          <w:szCs w:val="28"/>
        </w:rPr>
        <w:t xml:space="preserve">и/или обратиться в Службу на портале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Растимдетей.рф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указав свой регион и выбрав интересующий Вас </w:t>
      </w:r>
      <w:r w:rsidR="00D503D1">
        <w:rPr>
          <w:sz w:val="28"/>
          <w:szCs w:val="28"/>
        </w:rPr>
        <w:t>вопрос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2601"/>
      </w:tblGrid>
      <w:tr w:rsidR="000535C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01" w:type="dxa"/>
          </w:tcPr>
          <w:p w:rsidR="000535C3" w:rsidRDefault="000535C3" w:rsidP="00D503D1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601" w:type="dxa"/>
          </w:tcPr>
          <w:p w:rsidR="000535C3" w:rsidRDefault="000535C3" w:rsidP="00D503D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535C3" w:rsidRDefault="000535C3" w:rsidP="000535C3"/>
    <w:sectPr w:rsidR="0005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A"/>
    <w:rsid w:val="000535C3"/>
    <w:rsid w:val="00424605"/>
    <w:rsid w:val="00D503D1"/>
    <w:rsid w:val="00D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00C3-1949-431E-9D1A-FF717606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2021-10-13T13:27:00Z</dcterms:created>
  <dcterms:modified xsi:type="dcterms:W3CDTF">2021-10-13T13:29:00Z</dcterms:modified>
</cp:coreProperties>
</file>