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B6" w:rsidRPr="00173426" w:rsidRDefault="00A8374C" w:rsidP="001734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426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173426" w:rsidRDefault="00A8374C" w:rsidP="0017342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73426">
        <w:rPr>
          <w:rFonts w:ascii="Times New Roman" w:hAnsi="Times New Roman" w:cs="Times New Roman"/>
          <w:sz w:val="40"/>
          <w:szCs w:val="40"/>
        </w:rPr>
        <w:t xml:space="preserve">ВСЕРОССИЙСКАЯ </w:t>
      </w:r>
    </w:p>
    <w:p w:rsidR="00A8374C" w:rsidRPr="00173426" w:rsidRDefault="00A8374C" w:rsidP="0017342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73426">
        <w:rPr>
          <w:rFonts w:ascii="Times New Roman" w:hAnsi="Times New Roman" w:cs="Times New Roman"/>
          <w:sz w:val="40"/>
          <w:szCs w:val="40"/>
        </w:rPr>
        <w:t xml:space="preserve">«Горячая линия» </w:t>
      </w:r>
      <w:proofErr w:type="spellStart"/>
      <w:r w:rsidRPr="00173426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173426">
        <w:rPr>
          <w:rFonts w:ascii="Times New Roman" w:hAnsi="Times New Roman" w:cs="Times New Roman"/>
          <w:sz w:val="40"/>
          <w:szCs w:val="40"/>
        </w:rPr>
        <w:t xml:space="preserve"> по услугам такси и </w:t>
      </w:r>
      <w:proofErr w:type="spellStart"/>
      <w:r w:rsidRPr="00173426">
        <w:rPr>
          <w:rFonts w:ascii="Times New Roman" w:hAnsi="Times New Roman" w:cs="Times New Roman"/>
          <w:sz w:val="40"/>
          <w:szCs w:val="40"/>
        </w:rPr>
        <w:t>каршеринга</w:t>
      </w:r>
      <w:proofErr w:type="spellEnd"/>
      <w:r w:rsidRPr="00173426">
        <w:rPr>
          <w:rFonts w:ascii="Times New Roman" w:hAnsi="Times New Roman" w:cs="Times New Roman"/>
          <w:sz w:val="40"/>
          <w:szCs w:val="40"/>
        </w:rPr>
        <w:t>.</w:t>
      </w:r>
    </w:p>
    <w:p w:rsidR="00A8374C" w:rsidRPr="00173426" w:rsidRDefault="00A8374C" w:rsidP="0017342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73426">
        <w:rPr>
          <w:rFonts w:ascii="Times New Roman" w:hAnsi="Times New Roman" w:cs="Times New Roman"/>
          <w:sz w:val="40"/>
          <w:szCs w:val="40"/>
        </w:rPr>
        <w:t xml:space="preserve">Специалисты Управления и ФГУЗ «Центр гигиены и эпидемиологии в городе Санкт-Петербурге» с 27 декабря по 15 января проконсультируют население по вопросам оказания транспортных услуг и защите прав потребителей при пользовании такси и услугой </w:t>
      </w:r>
      <w:proofErr w:type="spellStart"/>
      <w:r w:rsidRPr="00173426">
        <w:rPr>
          <w:rFonts w:ascii="Times New Roman" w:hAnsi="Times New Roman" w:cs="Times New Roman"/>
          <w:sz w:val="40"/>
          <w:szCs w:val="40"/>
        </w:rPr>
        <w:t>каршеринга</w:t>
      </w:r>
      <w:proofErr w:type="spellEnd"/>
      <w:r w:rsidRPr="00173426">
        <w:rPr>
          <w:rFonts w:ascii="Times New Roman" w:hAnsi="Times New Roman" w:cs="Times New Roman"/>
          <w:sz w:val="40"/>
          <w:szCs w:val="40"/>
        </w:rPr>
        <w:t>.</w:t>
      </w:r>
    </w:p>
    <w:p w:rsidR="00173426" w:rsidRDefault="00A8374C" w:rsidP="0017342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73426">
        <w:rPr>
          <w:rFonts w:ascii="Times New Roman" w:hAnsi="Times New Roman" w:cs="Times New Roman"/>
          <w:sz w:val="40"/>
          <w:szCs w:val="40"/>
        </w:rPr>
        <w:t>Телефон «Горячей линии»</w:t>
      </w:r>
      <w:r w:rsidR="00173426" w:rsidRPr="00173426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A8374C" w:rsidRPr="00173426" w:rsidRDefault="00173426" w:rsidP="0017342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73426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73426">
        <w:rPr>
          <w:rFonts w:ascii="Times New Roman" w:hAnsi="Times New Roman" w:cs="Times New Roman"/>
          <w:sz w:val="40"/>
          <w:szCs w:val="40"/>
        </w:rPr>
        <w:t>(800) 555-49-43</w:t>
      </w:r>
    </w:p>
    <w:sectPr w:rsidR="00A8374C" w:rsidRPr="0017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A9"/>
    <w:rsid w:val="00173426"/>
    <w:rsid w:val="005A40B6"/>
    <w:rsid w:val="00A8374C"/>
    <w:rsid w:val="00C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D9CC-985E-47C9-ABF6-1E9992C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2019-01-11T09:23:00Z</dcterms:created>
  <dcterms:modified xsi:type="dcterms:W3CDTF">2019-01-11T09:36:00Z</dcterms:modified>
</cp:coreProperties>
</file>