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0" w:rsidRPr="007D68C1" w:rsidRDefault="00690E20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11430" t="762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Филиал ФГБУ «Федеральная кадастровая палата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fDJgIAAFA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2Ws3wy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7D68C1">
        <w:rPr>
          <w:rFonts w:ascii="Segoe UI" w:hAnsi="Segoe UI" w:cs="Segoe UI"/>
          <w:b/>
          <w:bCs/>
          <w:sz w:val="36"/>
          <w:szCs w:val="36"/>
        </w:rPr>
        <w:t xml:space="preserve">                 </w:t>
      </w:r>
      <w:r w:rsidR="007D68C1" w:rsidRPr="007D68C1">
        <w:rPr>
          <w:rFonts w:ascii="Segoe UI" w:hAnsi="Segoe UI" w:cs="Segoe UI"/>
          <w:b/>
          <w:bCs/>
          <w:sz w:val="28"/>
          <w:szCs w:val="28"/>
        </w:rPr>
        <w:t>Статья</w:t>
      </w:r>
    </w:p>
    <w:p w:rsidR="00E25E28" w:rsidRPr="007D68C1" w:rsidRDefault="005A0FC8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D68C1" w:rsidRPr="007D68C1" w:rsidRDefault="007D68C1" w:rsidP="007D68C1">
      <w:pPr>
        <w:jc w:val="center"/>
        <w:rPr>
          <w:rFonts w:ascii="Segoe UI" w:hAnsi="Segoe UI" w:cs="Segoe UI"/>
          <w:b/>
          <w:sz w:val="28"/>
          <w:szCs w:val="28"/>
        </w:rPr>
      </w:pPr>
      <w:r w:rsidRPr="007D68C1">
        <w:rPr>
          <w:rFonts w:ascii="Segoe UI" w:hAnsi="Segoe UI" w:cs="Segoe UI"/>
          <w:b/>
          <w:sz w:val="28"/>
          <w:szCs w:val="28"/>
        </w:rPr>
        <w:t>Кадастровый инженер: кто он и для чего он нужен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Кадастровые инженеры появились не так давно – в 2011 году. Однако сложно переоценить важность и значимость этой профессии. Кто же они такие и чем они занимаются?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Основная задача кадастрового инженера - выполнение работ по составлению технического плана и межевания земли. Такой специалист выполняет все необходимые замеры земли, определяет специфику и статус, как земельного участка, так и недвижимости. После чего все изготовленные документы передают в соответствующие государственные органы.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От качества выполненной работы кадастрового инженера зависит, как быстро граждане смогут поставить на кадастровый учет объекты недвижимости. Для каждого собственника приостановка (отказ) осуществления кадастрового учета означают потерянное время и отмененные сделки.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Как же правильно выбрать надежного кадастрового инженера?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Во-первых, согласно 29 статье 221 ФЗ "О кадастровой деятельности" каждый кадастровый инженер обязан быть членом саморегулируемой организации (СРО), которая контролирует и оценивает его профессиональную деятельность.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 xml:space="preserve">Во-вторых, при выборе кадастрового инженера необходимо проверить имеющуюся о нем информацию на портале </w:t>
      </w:r>
      <w:proofErr w:type="spellStart"/>
      <w:r w:rsidRPr="00A376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37657">
        <w:rPr>
          <w:rFonts w:ascii="Segoe UI" w:hAnsi="Segoe UI" w:cs="Segoe UI"/>
          <w:sz w:val="24"/>
          <w:szCs w:val="24"/>
        </w:rPr>
        <w:t xml:space="preserve"> в разделе «Реестр кадастровых инженеров». Всего в настоящее время на территории Санкт-Петербурга на сайте </w:t>
      </w:r>
      <w:proofErr w:type="spellStart"/>
      <w:r w:rsidRPr="00A376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37657">
        <w:rPr>
          <w:rFonts w:ascii="Segoe UI" w:hAnsi="Segoe UI" w:cs="Segoe UI"/>
          <w:sz w:val="24"/>
          <w:szCs w:val="24"/>
        </w:rPr>
        <w:t xml:space="preserve"> зарегистрированы 1189 кадастровых инженеров, но во II квартале свою деятельность осуществляли  лишь 238 специалиста. Для того</w:t>
      </w:r>
      <w:proofErr w:type="gramStart"/>
      <w:r w:rsidRPr="00A37657">
        <w:rPr>
          <w:rFonts w:ascii="Segoe UI" w:hAnsi="Segoe UI" w:cs="Segoe UI"/>
          <w:sz w:val="24"/>
          <w:szCs w:val="24"/>
        </w:rPr>
        <w:t>,</w:t>
      </w:r>
      <w:proofErr w:type="gramEnd"/>
      <w:r w:rsidRPr="00A37657">
        <w:rPr>
          <w:rFonts w:ascii="Segoe UI" w:hAnsi="Segoe UI" w:cs="Segoe UI"/>
          <w:sz w:val="24"/>
          <w:szCs w:val="24"/>
        </w:rPr>
        <w:t xml:space="preserve"> чтобы найти кадастрового инженера достаточно знать только ФИО специалиста. В досье включены истории сделок, сведения о количестве приостановок и отказов в осуществлении государственного кадастрового учета, которые связаны с некачественной подготовкой кадастровым инженером межевого плана, технического плана, акта обследования, иных документов, а также данные о квалификации специалиста либо аннулировании профессионального аттестата. В личной карточке следует обратить внимание на следующие моменты: в поле </w:t>
      </w:r>
      <w:r w:rsidRPr="00A37657">
        <w:rPr>
          <w:rFonts w:ascii="Segoe UI" w:hAnsi="Segoe UI" w:cs="Segoe UI"/>
          <w:sz w:val="24"/>
          <w:szCs w:val="24"/>
        </w:rPr>
        <w:lastRenderedPageBreak/>
        <w:t xml:space="preserve">«Статус» должна стоять галочка — это означает, что инженер имеет действующий аттестат и право вести кадастровую деятельность. Красный крестик означает, что специалист был лишен аттестата, а значит, не может заниматься кадастровыми работами. 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Также в карточке отображены данные о профессиональной активности кадастрового инженера в виде списка выполненных работ. Если кадастровый инженер не работал по специальности продолжительное время, есть повод усомниться в его компетентности.</w:t>
      </w:r>
      <w:r>
        <w:rPr>
          <w:rFonts w:ascii="Segoe UI" w:hAnsi="Segoe UI" w:cs="Segoe UI"/>
          <w:sz w:val="24"/>
          <w:szCs w:val="24"/>
        </w:rPr>
        <w:t xml:space="preserve"> Более того, здесь </w:t>
      </w:r>
      <w:r w:rsidRPr="00B05299">
        <w:rPr>
          <w:rFonts w:ascii="Segoe UI" w:hAnsi="Segoe UI" w:cs="Segoe UI"/>
          <w:sz w:val="24"/>
          <w:szCs w:val="24"/>
        </w:rPr>
        <w:t>также отображается информация об организации (юридическом лице), в котор</w:t>
      </w:r>
      <w:r>
        <w:rPr>
          <w:rFonts w:ascii="Segoe UI" w:hAnsi="Segoe UI" w:cs="Segoe UI"/>
          <w:sz w:val="24"/>
          <w:szCs w:val="24"/>
        </w:rPr>
        <w:t xml:space="preserve">ой работает кадастровый инженер и </w:t>
      </w:r>
      <w:r w:rsidRPr="00B05299">
        <w:rPr>
          <w:rFonts w:ascii="Segoe UI" w:hAnsi="Segoe UI" w:cs="Segoe UI"/>
          <w:sz w:val="24"/>
          <w:szCs w:val="24"/>
        </w:rPr>
        <w:t>результаты его профессионально</w:t>
      </w:r>
      <w:r>
        <w:rPr>
          <w:rFonts w:ascii="Segoe UI" w:hAnsi="Segoe UI" w:cs="Segoe UI"/>
          <w:sz w:val="24"/>
          <w:szCs w:val="24"/>
        </w:rPr>
        <w:t>й деятельности.</w:t>
      </w:r>
    </w:p>
    <w:p w:rsidR="007D68C1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 w:rsidRPr="00A37657">
        <w:rPr>
          <w:rFonts w:ascii="Segoe UI" w:hAnsi="Segoe UI" w:cs="Segoe UI"/>
          <w:sz w:val="24"/>
          <w:szCs w:val="24"/>
        </w:rPr>
        <w:t>За допущенные в работе ошибки кадастровый инженер отвечает своим аттестатом, которого он может лишиться, получив долю отказов в кадастровом учете 25% от общего количества подготовленных технических и межевых планов, актов обследования.</w:t>
      </w:r>
    </w:p>
    <w:p w:rsidR="007D68C1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Высокая компетентность на рынке кадастровых работ - не частое явление, хотя именно этот критерий должен стоять в основе выбора кадастрового инженера. Оперативность и квалифицированная помощь в сложных и нестандартных ситуациях сэкономят не только время, но и нервы своему клиенту. Рекомендации Кадастровой палаты по Санкт-Петербургу позволят вам снизить риск выбора неквалифицированного специалиста до минимума.</w:t>
      </w: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</w:p>
    <w:p w:rsidR="007D68C1" w:rsidRPr="00A37657" w:rsidRDefault="007D68C1" w:rsidP="007D68C1">
      <w:pPr>
        <w:jc w:val="both"/>
        <w:rPr>
          <w:rFonts w:ascii="Segoe UI" w:hAnsi="Segoe UI" w:cs="Segoe UI"/>
          <w:sz w:val="24"/>
          <w:szCs w:val="24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p w:rsidR="008A1391" w:rsidRPr="008A1391" w:rsidRDefault="008A1391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sectPr w:rsidR="008A1391" w:rsidRPr="008A1391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D637D"/>
    <w:multiLevelType w:val="hybridMultilevel"/>
    <w:tmpl w:val="E6D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6CF1"/>
    <w:multiLevelType w:val="hybridMultilevel"/>
    <w:tmpl w:val="45C0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834B6"/>
    <w:multiLevelType w:val="hybridMultilevel"/>
    <w:tmpl w:val="CAD2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083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2F16"/>
    <w:rsid w:val="001F45F9"/>
    <w:rsid w:val="00200A8F"/>
    <w:rsid w:val="00203420"/>
    <w:rsid w:val="00203BA9"/>
    <w:rsid w:val="002059A4"/>
    <w:rsid w:val="002128CC"/>
    <w:rsid w:val="00212978"/>
    <w:rsid w:val="002152D0"/>
    <w:rsid w:val="00231888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651"/>
    <w:rsid w:val="00300877"/>
    <w:rsid w:val="00304F8D"/>
    <w:rsid w:val="00312A86"/>
    <w:rsid w:val="003260E5"/>
    <w:rsid w:val="00327AB1"/>
    <w:rsid w:val="0033266D"/>
    <w:rsid w:val="00336EAA"/>
    <w:rsid w:val="00346669"/>
    <w:rsid w:val="003472E3"/>
    <w:rsid w:val="00352FB3"/>
    <w:rsid w:val="003569C2"/>
    <w:rsid w:val="003602EB"/>
    <w:rsid w:val="00360C4A"/>
    <w:rsid w:val="00365C00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5C3E"/>
    <w:rsid w:val="003B6B74"/>
    <w:rsid w:val="003D09A4"/>
    <w:rsid w:val="003D725F"/>
    <w:rsid w:val="003E21B1"/>
    <w:rsid w:val="003E5492"/>
    <w:rsid w:val="003E5498"/>
    <w:rsid w:val="003F1550"/>
    <w:rsid w:val="003F60CE"/>
    <w:rsid w:val="0040237A"/>
    <w:rsid w:val="004041C4"/>
    <w:rsid w:val="00405243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6407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35C52"/>
    <w:rsid w:val="00541AEF"/>
    <w:rsid w:val="005439CC"/>
    <w:rsid w:val="005456C3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92E8C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4652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75B27"/>
    <w:rsid w:val="00682969"/>
    <w:rsid w:val="00682ECB"/>
    <w:rsid w:val="00690E20"/>
    <w:rsid w:val="006913D7"/>
    <w:rsid w:val="00691B4D"/>
    <w:rsid w:val="006945B2"/>
    <w:rsid w:val="00695077"/>
    <w:rsid w:val="006959CD"/>
    <w:rsid w:val="006962B8"/>
    <w:rsid w:val="006977EB"/>
    <w:rsid w:val="006A697F"/>
    <w:rsid w:val="006A7BB3"/>
    <w:rsid w:val="006B08B4"/>
    <w:rsid w:val="006B5E55"/>
    <w:rsid w:val="006B7A90"/>
    <w:rsid w:val="006C0983"/>
    <w:rsid w:val="006C4C18"/>
    <w:rsid w:val="006C5797"/>
    <w:rsid w:val="006C6AA7"/>
    <w:rsid w:val="006D1AAB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250E6"/>
    <w:rsid w:val="007303C6"/>
    <w:rsid w:val="00731E9A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27C0"/>
    <w:rsid w:val="00780AA3"/>
    <w:rsid w:val="00795194"/>
    <w:rsid w:val="007A02EA"/>
    <w:rsid w:val="007B1BFF"/>
    <w:rsid w:val="007B1C8E"/>
    <w:rsid w:val="007B237F"/>
    <w:rsid w:val="007B6618"/>
    <w:rsid w:val="007B7BCC"/>
    <w:rsid w:val="007B7D36"/>
    <w:rsid w:val="007C518A"/>
    <w:rsid w:val="007C71B6"/>
    <w:rsid w:val="007D13BD"/>
    <w:rsid w:val="007D1E33"/>
    <w:rsid w:val="007D55BB"/>
    <w:rsid w:val="007D68C1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4F84"/>
    <w:rsid w:val="008D5E3E"/>
    <w:rsid w:val="008D7B02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03BE3"/>
    <w:rsid w:val="00915007"/>
    <w:rsid w:val="00915C1E"/>
    <w:rsid w:val="00922628"/>
    <w:rsid w:val="00924E9B"/>
    <w:rsid w:val="00931AFF"/>
    <w:rsid w:val="00935C48"/>
    <w:rsid w:val="009456EE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1842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24D4F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58FC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2FDA"/>
    <w:rsid w:val="00B05105"/>
    <w:rsid w:val="00B065E4"/>
    <w:rsid w:val="00B14D5C"/>
    <w:rsid w:val="00B15216"/>
    <w:rsid w:val="00B16F37"/>
    <w:rsid w:val="00B219F0"/>
    <w:rsid w:val="00B2375B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71E7"/>
    <w:rsid w:val="00C31DBE"/>
    <w:rsid w:val="00C32849"/>
    <w:rsid w:val="00C33D07"/>
    <w:rsid w:val="00C35A0F"/>
    <w:rsid w:val="00C36047"/>
    <w:rsid w:val="00C52172"/>
    <w:rsid w:val="00C521B3"/>
    <w:rsid w:val="00C53E95"/>
    <w:rsid w:val="00C54529"/>
    <w:rsid w:val="00C56368"/>
    <w:rsid w:val="00C61034"/>
    <w:rsid w:val="00C70BF1"/>
    <w:rsid w:val="00C743BA"/>
    <w:rsid w:val="00C828AE"/>
    <w:rsid w:val="00C86DBA"/>
    <w:rsid w:val="00C900CE"/>
    <w:rsid w:val="00C95731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23B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4FF0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26EB3"/>
    <w:rsid w:val="00E342AB"/>
    <w:rsid w:val="00E35346"/>
    <w:rsid w:val="00E36228"/>
    <w:rsid w:val="00E42539"/>
    <w:rsid w:val="00E4462B"/>
    <w:rsid w:val="00E5610E"/>
    <w:rsid w:val="00E6509C"/>
    <w:rsid w:val="00E65650"/>
    <w:rsid w:val="00E6587C"/>
    <w:rsid w:val="00E704B4"/>
    <w:rsid w:val="00E714C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63C5"/>
    <w:rsid w:val="00EA7C02"/>
    <w:rsid w:val="00EB369D"/>
    <w:rsid w:val="00EB51B7"/>
    <w:rsid w:val="00EB605F"/>
    <w:rsid w:val="00EB7AD2"/>
    <w:rsid w:val="00EC11D1"/>
    <w:rsid w:val="00EC1788"/>
    <w:rsid w:val="00EC350F"/>
    <w:rsid w:val="00EC69CE"/>
    <w:rsid w:val="00ED472D"/>
    <w:rsid w:val="00EE15DC"/>
    <w:rsid w:val="00EE1DC0"/>
    <w:rsid w:val="00EE30B5"/>
    <w:rsid w:val="00EE30FF"/>
    <w:rsid w:val="00EE589C"/>
    <w:rsid w:val="00EE7E59"/>
    <w:rsid w:val="00EF0E4A"/>
    <w:rsid w:val="00EF5A71"/>
    <w:rsid w:val="00EF5D01"/>
    <w:rsid w:val="00F03D4C"/>
    <w:rsid w:val="00F0492B"/>
    <w:rsid w:val="00F1192F"/>
    <w:rsid w:val="00F27755"/>
    <w:rsid w:val="00F31F4C"/>
    <w:rsid w:val="00F336A6"/>
    <w:rsid w:val="00F37E89"/>
    <w:rsid w:val="00F41F40"/>
    <w:rsid w:val="00F61F3D"/>
    <w:rsid w:val="00F64B26"/>
    <w:rsid w:val="00F64E97"/>
    <w:rsid w:val="00F67698"/>
    <w:rsid w:val="00F71C6C"/>
    <w:rsid w:val="00F7554A"/>
    <w:rsid w:val="00F75B0D"/>
    <w:rsid w:val="00F81CDE"/>
    <w:rsid w:val="00F90D7C"/>
    <w:rsid w:val="00F90E83"/>
    <w:rsid w:val="00F95AC9"/>
    <w:rsid w:val="00FA2234"/>
    <w:rsid w:val="00FA769A"/>
    <w:rsid w:val="00FB294F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2018-08-16T06:23:00Z</dcterms:created>
  <dcterms:modified xsi:type="dcterms:W3CDTF">2018-08-16T06:23:00Z</dcterms:modified>
</cp:coreProperties>
</file>