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E4" w:rsidRPr="001E71E4" w:rsidRDefault="001E71E4" w:rsidP="001E71E4">
      <w:pPr>
        <w:shd w:val="clear" w:color="auto" w:fill="FFFFFF"/>
        <w:spacing w:after="0" w:line="240" w:lineRule="auto"/>
        <w:jc w:val="both"/>
        <w:rPr>
          <w:rFonts w:ascii="Arial" w:eastAsia="Times New Roman" w:hAnsi="Arial" w:cs="Arial"/>
          <w:color w:val="000000"/>
          <w:sz w:val="23"/>
          <w:szCs w:val="23"/>
          <w:lang w:eastAsia="ru-RU"/>
        </w:rPr>
      </w:pPr>
      <w:r w:rsidRPr="001E71E4">
        <w:rPr>
          <w:rFonts w:ascii="Arial" w:eastAsia="Times New Roman" w:hAnsi="Arial" w:cs="Arial"/>
          <w:color w:val="000000"/>
          <w:sz w:val="23"/>
          <w:szCs w:val="23"/>
          <w:lang w:eastAsia="ru-RU"/>
        </w:rPr>
        <w:t> </w:t>
      </w:r>
    </w:p>
    <w:p w:rsidR="008E3BFE" w:rsidRDefault="001E71E4" w:rsidP="008E3BFE">
      <w:pPr>
        <w:shd w:val="clear" w:color="auto" w:fill="FFFFFF"/>
        <w:spacing w:after="0" w:line="240" w:lineRule="auto"/>
        <w:jc w:val="center"/>
        <w:rPr>
          <w:rFonts w:ascii="Arial" w:eastAsia="Times New Roman" w:hAnsi="Arial" w:cs="Arial"/>
          <w:b/>
          <w:color w:val="000000"/>
          <w:sz w:val="28"/>
          <w:szCs w:val="28"/>
          <w:lang w:eastAsia="ru-RU"/>
        </w:rPr>
      </w:pPr>
      <w:r w:rsidRPr="008E3BFE">
        <w:rPr>
          <w:rFonts w:ascii="Arial" w:eastAsia="Times New Roman" w:hAnsi="Arial" w:cs="Arial"/>
          <w:b/>
          <w:color w:val="000000"/>
          <w:sz w:val="28"/>
          <w:szCs w:val="28"/>
          <w:lang w:eastAsia="ru-RU"/>
        </w:rPr>
        <w:t>Уважаемые родители!</w:t>
      </w:r>
    </w:p>
    <w:p w:rsidR="008E3BFE" w:rsidRPr="008E3BFE" w:rsidRDefault="008E3BFE" w:rsidP="008E3BFE">
      <w:pPr>
        <w:shd w:val="clear" w:color="auto" w:fill="FFFFFF"/>
        <w:spacing w:after="0" w:line="240" w:lineRule="auto"/>
        <w:jc w:val="center"/>
        <w:rPr>
          <w:rFonts w:ascii="Arial" w:eastAsia="Times New Roman" w:hAnsi="Arial" w:cs="Arial"/>
          <w:b/>
          <w:color w:val="000000"/>
          <w:sz w:val="28"/>
          <w:szCs w:val="28"/>
          <w:lang w:eastAsia="ru-RU"/>
        </w:rPr>
      </w:pPr>
    </w:p>
    <w:p w:rsidR="008E3BFE" w:rsidRDefault="001E71E4" w:rsidP="008E3BFE">
      <w:pPr>
        <w:shd w:val="clear" w:color="auto" w:fill="FFFFFF"/>
        <w:spacing w:after="0" w:line="240" w:lineRule="auto"/>
        <w:ind w:firstLine="708"/>
        <w:jc w:val="both"/>
        <w:rPr>
          <w:rFonts w:ascii="Arial" w:eastAsia="Times New Roman" w:hAnsi="Arial" w:cs="Arial"/>
          <w:color w:val="000000"/>
          <w:sz w:val="28"/>
          <w:szCs w:val="28"/>
          <w:lang w:eastAsia="ru-RU"/>
        </w:rPr>
      </w:pPr>
      <w:r w:rsidRPr="001E71E4">
        <w:rPr>
          <w:rFonts w:ascii="Arial" w:eastAsia="Times New Roman" w:hAnsi="Arial" w:cs="Arial"/>
          <w:color w:val="000000"/>
          <w:sz w:val="28"/>
          <w:szCs w:val="28"/>
          <w:lang w:eastAsia="ru-RU"/>
        </w:rPr>
        <w:t xml:space="preserve">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w:t>
      </w:r>
    </w:p>
    <w:p w:rsidR="008E3BFE" w:rsidRDefault="001E71E4" w:rsidP="008E3BFE">
      <w:pPr>
        <w:shd w:val="clear" w:color="auto" w:fill="FFFFFF"/>
        <w:spacing w:after="0" w:line="240" w:lineRule="auto"/>
        <w:jc w:val="both"/>
        <w:rPr>
          <w:rFonts w:ascii="MS Gothic" w:eastAsia="MS Gothic" w:hAnsi="MS Gothic" w:cs="MS Gothic"/>
          <w:color w:val="000000"/>
          <w:sz w:val="23"/>
          <w:szCs w:val="23"/>
          <w:lang w:eastAsia="ru-RU"/>
        </w:rPr>
      </w:pPr>
      <w:r w:rsidRPr="001E71E4">
        <w:rPr>
          <w:rFonts w:ascii="Arial" w:eastAsia="Times New Roman" w:hAnsi="Arial" w:cs="Arial"/>
          <w:color w:val="000000"/>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8E3BFE" w:rsidRDefault="001E71E4" w:rsidP="008E3BFE">
      <w:pPr>
        <w:shd w:val="clear" w:color="auto" w:fill="FFFFFF"/>
        <w:spacing w:after="0" w:line="240" w:lineRule="auto"/>
        <w:ind w:firstLine="708"/>
        <w:jc w:val="both"/>
        <w:rPr>
          <w:rFonts w:ascii="MS Gothic" w:eastAsia="MS Gothic" w:hAnsi="MS Gothic" w:cs="MS Gothic"/>
          <w:color w:val="000000"/>
          <w:sz w:val="23"/>
          <w:szCs w:val="23"/>
          <w:lang w:eastAsia="ru-RU"/>
        </w:rPr>
      </w:pPr>
      <w:r w:rsidRPr="001E71E4">
        <w:rPr>
          <w:rFonts w:ascii="Arial" w:eastAsia="Times New Roman" w:hAnsi="Arial" w:cs="Arial"/>
          <w:color w:val="000000"/>
          <w:sz w:val="28"/>
          <w:szCs w:val="28"/>
          <w:lang w:eastAsia="ru-RU"/>
        </w:rPr>
        <w:t>Ребенок должен играть только во дворе под вашим наблюдением. Он должен знать: на дорогу выходить нельзя.</w:t>
      </w: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8E3BFE" w:rsidRDefault="001E71E4" w:rsidP="008E3BFE">
      <w:pPr>
        <w:shd w:val="clear" w:color="auto" w:fill="FFFFFF"/>
        <w:spacing w:after="0" w:line="240" w:lineRule="auto"/>
        <w:ind w:firstLine="708"/>
        <w:jc w:val="both"/>
        <w:rPr>
          <w:rFonts w:ascii="Arial" w:eastAsia="Times New Roman" w:hAnsi="Arial" w:cs="Arial"/>
          <w:color w:val="000000"/>
          <w:sz w:val="28"/>
          <w:szCs w:val="28"/>
          <w:lang w:eastAsia="ru-RU"/>
        </w:rPr>
      </w:pPr>
      <w:r w:rsidRPr="001E71E4">
        <w:rPr>
          <w:rFonts w:ascii="Arial" w:eastAsia="Times New Roman" w:hAnsi="Arial" w:cs="Arial"/>
          <w:color w:val="000000"/>
          <w:sz w:val="28"/>
          <w:szCs w:val="28"/>
          <w:lang w:eastAsia="ru-RU"/>
        </w:rPr>
        <w:t>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w:t>
      </w: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Ваш ребенок должен знать:</w:t>
      </w: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На дорогу выходить нельзя.</w:t>
      </w: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Дорогу можно переходить только со взрослыми, держась за руку взрослого.</w:t>
      </w: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Переходить дорогу надо по переходу спокойным шагом.</w:t>
      </w:r>
    </w:p>
    <w:p w:rsidR="008E3BFE" w:rsidRDefault="001E71E4" w:rsidP="008E3BFE">
      <w:pPr>
        <w:shd w:val="clear" w:color="auto" w:fill="FFFFFF"/>
        <w:spacing w:after="0" w:line="240" w:lineRule="auto"/>
        <w:ind w:firstLine="708"/>
        <w:jc w:val="both"/>
        <w:rPr>
          <w:rFonts w:ascii="MS Gothic" w:eastAsia="MS Gothic" w:hAnsi="MS Gothic" w:cs="MS Gothic"/>
          <w:color w:val="000000"/>
          <w:sz w:val="23"/>
          <w:szCs w:val="23"/>
          <w:lang w:eastAsia="ru-RU"/>
        </w:rPr>
      </w:pP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Пешеходы — это люди, которые идут по улице.</w:t>
      </w:r>
      <w:r w:rsidRPr="001E71E4">
        <w:rPr>
          <w:rFonts w:ascii="MS Gothic" w:eastAsia="MS Gothic" w:hAnsi="MS Gothic" w:cs="MS Gothic" w:hint="eastAsia"/>
          <w:color w:val="000000"/>
          <w:sz w:val="23"/>
          <w:szCs w:val="23"/>
          <w:lang w:eastAsia="ru-RU"/>
        </w:rPr>
        <w:t> </w:t>
      </w:r>
      <w:r w:rsidRPr="001E71E4">
        <w:rPr>
          <w:rFonts w:ascii="Arial" w:eastAsia="Times New Roman" w:hAnsi="Arial" w:cs="Arial"/>
          <w:color w:val="000000"/>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1E71E4">
        <w:rPr>
          <w:rFonts w:ascii="MS Gothic" w:eastAsia="MS Gothic" w:hAnsi="MS Gothic" w:cs="MS Gothic" w:hint="eastAsia"/>
          <w:color w:val="000000"/>
          <w:sz w:val="23"/>
          <w:szCs w:val="23"/>
          <w:lang w:eastAsia="ru-RU"/>
        </w:rPr>
        <w:t> </w:t>
      </w:r>
    </w:p>
    <w:p w:rsidR="001E71E4" w:rsidRDefault="001E71E4" w:rsidP="008E3BFE">
      <w:pPr>
        <w:shd w:val="clear" w:color="auto" w:fill="FFFFFF"/>
        <w:spacing w:after="0" w:line="240" w:lineRule="auto"/>
        <w:ind w:firstLine="708"/>
        <w:jc w:val="both"/>
        <w:rPr>
          <w:rFonts w:ascii="Arial" w:eastAsia="Times New Roman" w:hAnsi="Arial" w:cs="Arial"/>
          <w:color w:val="000000"/>
          <w:sz w:val="28"/>
          <w:szCs w:val="28"/>
          <w:lang w:eastAsia="ru-RU"/>
        </w:rPr>
      </w:pPr>
      <w:r w:rsidRPr="001E71E4">
        <w:rPr>
          <w:rFonts w:ascii="Arial" w:eastAsia="Times New Roman" w:hAnsi="Arial" w:cs="Arial"/>
          <w:color w:val="000000"/>
          <w:sz w:val="28"/>
          <w:szCs w:val="28"/>
          <w:lang w:eastAsia="ru-RU"/>
        </w:rPr>
        <w:t>Машины бывают разные (грузовые, легковые) —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вылезать из окна.</w:t>
      </w:r>
    </w:p>
    <w:p w:rsidR="002575B9" w:rsidRDefault="002575B9" w:rsidP="008E3BFE">
      <w:pPr>
        <w:shd w:val="clear" w:color="auto" w:fill="FFFFFF"/>
        <w:spacing w:after="0" w:line="240" w:lineRule="auto"/>
        <w:ind w:firstLine="708"/>
        <w:jc w:val="both"/>
        <w:rPr>
          <w:rFonts w:ascii="Arial" w:eastAsia="Times New Roman" w:hAnsi="Arial" w:cs="Arial"/>
          <w:color w:val="000000"/>
          <w:sz w:val="28"/>
          <w:szCs w:val="28"/>
          <w:lang w:eastAsia="ru-RU"/>
        </w:rPr>
      </w:pPr>
    </w:p>
    <w:p w:rsidR="00C507F8" w:rsidRDefault="002575B9"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sidRPr="00BA008E">
        <w:rPr>
          <w:rFonts w:ascii="Arial" w:eastAsia="Times New Roman" w:hAnsi="Arial" w:cs="Arial"/>
          <w:color w:val="000000"/>
          <w:sz w:val="28"/>
          <w:szCs w:val="28"/>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r w:rsidRPr="00BA008E">
        <w:rPr>
          <w:rFonts w:ascii="MS Gothic" w:eastAsia="MS Gothic" w:hAnsi="MS Gothic" w:cs="MS Gothic" w:hint="eastAsia"/>
          <w:color w:val="000000"/>
          <w:sz w:val="23"/>
          <w:szCs w:val="23"/>
          <w:lang w:eastAsia="ru-RU"/>
        </w:rPr>
        <w:t> </w:t>
      </w:r>
    </w:p>
    <w:p w:rsidR="00C507F8" w:rsidRDefault="002575B9"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sidRPr="00BA008E">
        <w:rPr>
          <w:rFonts w:ascii="Arial" w:eastAsia="Times New Roman" w:hAnsi="Arial" w:cs="Arial"/>
          <w:color w:val="000000"/>
          <w:sz w:val="28"/>
          <w:szCs w:val="28"/>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заборов.</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 xml:space="preserve">Дорога от дома в детский сад и обратно </w:t>
      </w:r>
      <w:r w:rsidR="00C507F8">
        <w:rPr>
          <w:rFonts w:ascii="Arial" w:eastAsia="Times New Roman" w:hAnsi="Arial" w:cs="Arial"/>
          <w:color w:val="000000"/>
          <w:sz w:val="28"/>
          <w:szCs w:val="28"/>
          <w:lang w:eastAsia="ru-RU"/>
        </w:rPr>
        <w:t>идеально подходит для того, что</w:t>
      </w:r>
      <w:r w:rsidRPr="00BA008E">
        <w:rPr>
          <w:rFonts w:ascii="Arial" w:eastAsia="Times New Roman" w:hAnsi="Arial" w:cs="Arial"/>
          <w:color w:val="000000"/>
          <w:sz w:val="28"/>
          <w:szCs w:val="28"/>
          <w:lang w:eastAsia="ru-RU"/>
        </w:rPr>
        <w:t>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1,5–2 лет необходимо формировать у него комплект «транспортных» привычек.</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 xml:space="preserve">Сопровождая ребенка, родители </w:t>
      </w:r>
      <w:r w:rsidRPr="00BA008E">
        <w:rPr>
          <w:rFonts w:ascii="Arial" w:eastAsia="Times New Roman" w:hAnsi="Arial" w:cs="Arial"/>
          <w:color w:val="000000"/>
          <w:sz w:val="28"/>
          <w:szCs w:val="28"/>
          <w:lang w:eastAsia="ru-RU"/>
        </w:rPr>
        <w:lastRenderedPageBreak/>
        <w:t>должны соблюдать следующие требования:</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Из дома выходить заблаговременно, чтобы ребенок привыкал идти не спеша.</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Перед переходом проезжей части обязательно остановитесь. Переходите дорогу размеренным шагом.</w:t>
      </w:r>
      <w:r w:rsidRPr="00BA008E">
        <w:rPr>
          <w:rFonts w:ascii="MS Gothic" w:eastAsia="MS Gothic" w:hAnsi="MS Gothic" w:cs="MS Gothic" w:hint="eastAsia"/>
          <w:color w:val="000000"/>
          <w:sz w:val="23"/>
          <w:szCs w:val="23"/>
          <w:lang w:eastAsia="ru-RU"/>
        </w:rPr>
        <w:t> </w:t>
      </w:r>
    </w:p>
    <w:p w:rsidR="00C507F8" w:rsidRDefault="002575B9" w:rsidP="00C507F8">
      <w:pPr>
        <w:shd w:val="clear" w:color="auto" w:fill="FFFFFF"/>
        <w:spacing w:after="0" w:line="240" w:lineRule="auto"/>
        <w:ind w:firstLine="708"/>
        <w:jc w:val="both"/>
        <w:rPr>
          <w:rFonts w:ascii="Arial" w:eastAsia="Times New Roman" w:hAnsi="Arial" w:cs="Arial"/>
          <w:color w:val="000000"/>
          <w:sz w:val="28"/>
          <w:szCs w:val="28"/>
          <w:lang w:eastAsia="ru-RU"/>
        </w:rPr>
      </w:pPr>
      <w:r w:rsidRPr="00BA008E">
        <w:rPr>
          <w:rFonts w:ascii="Arial" w:eastAsia="Times New Roman" w:hAnsi="Arial" w:cs="Arial"/>
          <w:color w:val="000000"/>
          <w:sz w:val="28"/>
          <w:szCs w:val="28"/>
          <w:lang w:eastAsia="ru-RU"/>
        </w:rPr>
        <w:t>Приучайте детей переходить проезжую часть только на пешеходных переходах.</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Никогда не выходите на проезжую часть из-за стоящего транспорта и других предметов, закрывающих обзор.</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Увидев трамвай, троллейбус, автобус, стоящей на противоположной стороне не спешите, не бегите.</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Переходите улицу строго под прямым углом.</w:t>
      </w:r>
    </w:p>
    <w:p w:rsidR="00C507F8" w:rsidRDefault="002575B9"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Переходите проезжую часть только на зеленый сигнал светофора, предварительно обязательно убедитесь в безопасности перехода.</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При переходе и на остановках общественного транспорта крепко держите ребенка за руку.</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Из транспорта выходите впереди ребенка, чтобы малыш не упал.</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Привлекайте ребенка к участию в наблюдении за обстановкой на дороге.</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Покажите безопасный путь в детский сад, школу, магазин.</w:t>
      </w:r>
      <w:r w:rsidRPr="00BA008E">
        <w:rPr>
          <w:rFonts w:ascii="MS Gothic" w:eastAsia="MS Gothic" w:hAnsi="MS Gothic" w:cs="MS Gothic" w:hint="eastAsia"/>
          <w:color w:val="000000"/>
          <w:sz w:val="23"/>
          <w:szCs w:val="23"/>
          <w:lang w:eastAsia="ru-RU"/>
        </w:rPr>
        <w:t> </w:t>
      </w:r>
      <w:r w:rsidRPr="00BA008E">
        <w:rPr>
          <w:rFonts w:ascii="Arial" w:eastAsia="Times New Roman" w:hAnsi="Arial" w:cs="Arial"/>
          <w:color w:val="000000"/>
          <w:sz w:val="28"/>
          <w:szCs w:val="28"/>
          <w:lang w:eastAsia="ru-RU"/>
        </w:rPr>
        <w:t>Никогда в присутствии ребенка не нарушайте ПДД.</w:t>
      </w:r>
      <w:r w:rsidRPr="00BA008E">
        <w:rPr>
          <w:rFonts w:ascii="MS Gothic" w:eastAsia="MS Gothic" w:hAnsi="MS Gothic" w:cs="MS Gothic" w:hint="eastAsia"/>
          <w:color w:val="000000"/>
          <w:sz w:val="23"/>
          <w:szCs w:val="23"/>
          <w:lang w:eastAsia="ru-RU"/>
        </w:rPr>
        <w:t>  </w:t>
      </w:r>
    </w:p>
    <w:p w:rsidR="00C507F8" w:rsidRPr="00C507F8" w:rsidRDefault="002575B9" w:rsidP="00C507F8">
      <w:pPr>
        <w:shd w:val="clear" w:color="auto" w:fill="FFFFFF"/>
        <w:spacing w:after="0" w:line="240" w:lineRule="auto"/>
        <w:ind w:firstLine="708"/>
        <w:jc w:val="both"/>
        <w:rPr>
          <w:rFonts w:ascii="MS Gothic" w:eastAsia="MS Gothic" w:hAnsi="MS Gothic" w:cs="MS Gothic"/>
          <w:color w:val="000000"/>
          <w:sz w:val="23"/>
          <w:szCs w:val="23"/>
          <w:u w:val="single"/>
          <w:lang w:eastAsia="ru-RU"/>
        </w:rPr>
      </w:pPr>
      <w:r w:rsidRPr="00C507F8">
        <w:rPr>
          <w:rFonts w:ascii="Arial" w:eastAsia="Times New Roman" w:hAnsi="Arial" w:cs="Arial"/>
          <w:color w:val="000000"/>
          <w:sz w:val="28"/>
          <w:szCs w:val="28"/>
          <w:u w:val="single"/>
          <w:lang w:eastAsia="ru-RU"/>
        </w:rPr>
        <w:t>К моменту поступления ребенка в школу он должен усвоить и соблюдать следующие правила поведения на улице и в транспорте:</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 xml:space="preserve">- </w:t>
      </w:r>
      <w:r w:rsidR="002575B9" w:rsidRPr="00BA008E">
        <w:rPr>
          <w:rFonts w:ascii="Arial" w:eastAsia="Times New Roman" w:hAnsi="Arial" w:cs="Arial"/>
          <w:color w:val="000000"/>
          <w:sz w:val="28"/>
          <w:szCs w:val="28"/>
          <w:lang w:eastAsia="ru-RU"/>
        </w:rPr>
        <w:t>Играй только в стороне от дороги.</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 xml:space="preserve">- </w:t>
      </w:r>
      <w:r w:rsidR="002575B9" w:rsidRPr="00BA008E">
        <w:rPr>
          <w:rFonts w:ascii="Arial" w:eastAsia="Times New Roman" w:hAnsi="Arial" w:cs="Arial"/>
          <w:color w:val="000000"/>
          <w:sz w:val="28"/>
          <w:szCs w:val="28"/>
          <w:lang w:eastAsia="ru-RU"/>
        </w:rPr>
        <w:t>Переходи улицу там, где обозначены указатели перехода, на перекрестках по линии тротуара.</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 xml:space="preserve">- </w:t>
      </w:r>
      <w:r w:rsidR="002575B9" w:rsidRPr="00BA008E">
        <w:rPr>
          <w:rFonts w:ascii="Arial" w:eastAsia="Times New Roman" w:hAnsi="Arial" w:cs="Arial"/>
          <w:color w:val="000000"/>
          <w:sz w:val="28"/>
          <w:szCs w:val="28"/>
          <w:lang w:eastAsia="ru-RU"/>
        </w:rPr>
        <w:t>Переходи улицу только шагом, не беги.</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 xml:space="preserve">- </w:t>
      </w:r>
      <w:r w:rsidR="002575B9" w:rsidRPr="00BA008E">
        <w:rPr>
          <w:rFonts w:ascii="Arial" w:eastAsia="Times New Roman" w:hAnsi="Arial" w:cs="Arial"/>
          <w:color w:val="000000"/>
          <w:sz w:val="28"/>
          <w:szCs w:val="28"/>
          <w:lang w:eastAsia="ru-RU"/>
        </w:rPr>
        <w:t>Следи за сигналом светофора, когда переходишь улицу.</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Arial" w:eastAsia="Times New Roman" w:hAnsi="Arial" w:cs="Arial"/>
          <w:color w:val="000000"/>
          <w:sz w:val="28"/>
          <w:szCs w:val="28"/>
          <w:lang w:eastAsia="ru-RU"/>
        </w:rPr>
        <w:t xml:space="preserve">- </w:t>
      </w:r>
      <w:r w:rsidR="002575B9" w:rsidRPr="00BA008E">
        <w:rPr>
          <w:rFonts w:ascii="Arial" w:eastAsia="Times New Roman" w:hAnsi="Arial" w:cs="Arial"/>
          <w:color w:val="000000"/>
          <w:sz w:val="28"/>
          <w:szCs w:val="28"/>
          <w:lang w:eastAsia="ru-RU"/>
        </w:rPr>
        <w:t>Посмотри при переходе улицы сначала налево, потом направо.</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w:t>
      </w:r>
      <w:r>
        <w:rPr>
          <w:rFonts w:ascii="Arial" w:eastAsia="Times New Roman" w:hAnsi="Arial" w:cs="Arial"/>
          <w:color w:val="000000"/>
          <w:sz w:val="28"/>
          <w:szCs w:val="28"/>
          <w:lang w:eastAsia="ru-RU"/>
        </w:rPr>
        <w:t xml:space="preserve">Не </w:t>
      </w:r>
      <w:r w:rsidR="002575B9" w:rsidRPr="00BA008E">
        <w:rPr>
          <w:rFonts w:ascii="Arial" w:eastAsia="Times New Roman" w:hAnsi="Arial" w:cs="Arial"/>
          <w:color w:val="000000"/>
          <w:sz w:val="28"/>
          <w:szCs w:val="28"/>
          <w:lang w:eastAsia="ru-RU"/>
        </w:rPr>
        <w:t>пересекай путь приближающемуся транспорту.</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w:t>
      </w:r>
      <w:r w:rsidR="002575B9" w:rsidRPr="00BA008E">
        <w:rPr>
          <w:rFonts w:ascii="Arial" w:eastAsia="Times New Roman" w:hAnsi="Arial" w:cs="Arial"/>
          <w:color w:val="000000"/>
          <w:sz w:val="28"/>
          <w:szCs w:val="28"/>
          <w:lang w:eastAsia="ru-RU"/>
        </w:rPr>
        <w:t>Входи в любой вид транспорта и выходи из него только тогда, когда он стоит.</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w:t>
      </w:r>
      <w:r w:rsidR="002575B9" w:rsidRPr="00BA008E">
        <w:rPr>
          <w:rFonts w:ascii="Arial" w:eastAsia="Times New Roman" w:hAnsi="Arial" w:cs="Arial"/>
          <w:color w:val="000000"/>
          <w:sz w:val="28"/>
          <w:szCs w:val="28"/>
          <w:lang w:eastAsia="ru-RU"/>
        </w:rPr>
        <w:t>Не высовывайся из окна движущегося транспорта.</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Arial" w:eastAsia="Times New Roman" w:hAnsi="Arial" w:cs="Arial"/>
          <w:color w:val="000000"/>
          <w:sz w:val="28"/>
          <w:szCs w:val="28"/>
          <w:lang w:eastAsia="ru-RU"/>
        </w:rPr>
        <w:t>-</w:t>
      </w:r>
      <w:r w:rsidR="002575B9" w:rsidRPr="00BA008E">
        <w:rPr>
          <w:rFonts w:ascii="Arial" w:eastAsia="Times New Roman" w:hAnsi="Arial" w:cs="Arial"/>
          <w:color w:val="000000"/>
          <w:sz w:val="28"/>
          <w:szCs w:val="28"/>
          <w:lang w:eastAsia="ru-RU"/>
        </w:rPr>
        <w:t>Выходи из машины только с правой стороны, когда она подъехала к тротуару или обочине дороги.</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MS Gothic" w:eastAsia="MS Gothic" w:hAnsi="MS Gothic" w:cs="MS Gothic"/>
          <w:color w:val="000000"/>
          <w:sz w:val="23"/>
          <w:szCs w:val="23"/>
          <w:lang w:eastAsia="ru-RU"/>
        </w:rPr>
      </w:pPr>
      <w:r>
        <w:rPr>
          <w:rFonts w:ascii="MS Gothic" w:eastAsia="MS Gothic" w:hAnsi="MS Gothic" w:cs="MS Gothic"/>
          <w:color w:val="000000"/>
          <w:sz w:val="23"/>
          <w:szCs w:val="23"/>
          <w:lang w:eastAsia="ru-RU"/>
        </w:rPr>
        <w:t>-</w:t>
      </w:r>
      <w:r w:rsidR="002575B9" w:rsidRPr="00BA008E">
        <w:rPr>
          <w:rFonts w:ascii="Arial" w:eastAsia="Times New Roman" w:hAnsi="Arial" w:cs="Arial"/>
          <w:color w:val="000000"/>
          <w:sz w:val="28"/>
          <w:szCs w:val="28"/>
          <w:lang w:eastAsia="ru-RU"/>
        </w:rPr>
        <w:t>Не выезжай на велосипеде на проезжую часть.</w:t>
      </w:r>
      <w:r w:rsidR="002575B9" w:rsidRPr="00BA008E">
        <w:rPr>
          <w:rFonts w:ascii="MS Gothic" w:eastAsia="MS Gothic" w:hAnsi="MS Gothic" w:cs="MS Gothic" w:hint="eastAsia"/>
          <w:color w:val="000000"/>
          <w:sz w:val="23"/>
          <w:szCs w:val="23"/>
          <w:lang w:eastAsia="ru-RU"/>
        </w:rPr>
        <w:t> </w:t>
      </w:r>
    </w:p>
    <w:p w:rsidR="00C507F8" w:rsidRDefault="00C507F8" w:rsidP="00C507F8">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MS Gothic" w:eastAsia="MS Gothic" w:hAnsi="MS Gothic" w:cs="MS Gothic"/>
          <w:color w:val="000000"/>
          <w:sz w:val="23"/>
          <w:szCs w:val="23"/>
          <w:lang w:eastAsia="ru-RU"/>
        </w:rPr>
        <w:t>-</w:t>
      </w:r>
      <w:r w:rsidR="002575B9" w:rsidRPr="00BA008E">
        <w:rPr>
          <w:rFonts w:ascii="Arial" w:eastAsia="Times New Roman" w:hAnsi="Arial" w:cs="Arial"/>
          <w:color w:val="000000"/>
          <w:sz w:val="28"/>
          <w:szCs w:val="28"/>
          <w:lang w:eastAsia="ru-RU"/>
        </w:rPr>
        <w:t xml:space="preserve">Если ты потерялся на улице — не плачь. </w:t>
      </w:r>
    </w:p>
    <w:p w:rsidR="002575B9" w:rsidRDefault="00C507F8" w:rsidP="00C507F8">
      <w:pPr>
        <w:shd w:val="clear" w:color="auto" w:fill="FFFFFF"/>
        <w:spacing w:after="0" w:line="240" w:lineRule="auto"/>
        <w:ind w:firstLine="708"/>
        <w:jc w:val="both"/>
        <w:rPr>
          <w:rFonts w:ascii="MS Gothic" w:eastAsia="Times New Roman" w:hAnsi="MS Gothic" w:cs="MS Gothic"/>
          <w:color w:val="000000"/>
          <w:sz w:val="23"/>
          <w:szCs w:val="23"/>
          <w:lang w:eastAsia="ru-RU"/>
        </w:rPr>
      </w:pPr>
      <w:r>
        <w:rPr>
          <w:rFonts w:ascii="Arial" w:eastAsia="Times New Roman" w:hAnsi="Arial" w:cs="Arial"/>
          <w:color w:val="000000"/>
          <w:sz w:val="28"/>
          <w:szCs w:val="28"/>
          <w:lang w:eastAsia="ru-RU"/>
        </w:rPr>
        <w:t xml:space="preserve">- </w:t>
      </w:r>
      <w:r w:rsidR="002575B9" w:rsidRPr="00BA008E">
        <w:rPr>
          <w:rFonts w:ascii="Arial" w:eastAsia="Times New Roman" w:hAnsi="Arial" w:cs="Arial"/>
          <w:color w:val="000000"/>
          <w:sz w:val="28"/>
          <w:szCs w:val="28"/>
          <w:lang w:eastAsia="ru-RU"/>
        </w:rPr>
        <w:t>Попроси взрослого прохожего или полицейского помочь.</w:t>
      </w:r>
      <w:r w:rsidR="002575B9" w:rsidRPr="00BA008E">
        <w:rPr>
          <w:rFonts w:ascii="MS Gothic" w:eastAsia="Times New Roman" w:hAnsi="MS Gothic" w:cs="MS Gothic"/>
          <w:color w:val="000000"/>
          <w:sz w:val="23"/>
          <w:szCs w:val="23"/>
          <w:lang w:eastAsia="ru-RU"/>
        </w:rPr>
        <w:t> </w:t>
      </w:r>
    </w:p>
    <w:p w:rsidR="00AB7CF2" w:rsidRPr="00BA008E" w:rsidRDefault="00AB7CF2" w:rsidP="00C507F8">
      <w:pPr>
        <w:shd w:val="clear" w:color="auto" w:fill="FFFFFF"/>
        <w:spacing w:after="0" w:line="240" w:lineRule="auto"/>
        <w:ind w:firstLine="708"/>
        <w:jc w:val="both"/>
        <w:rPr>
          <w:rFonts w:ascii="Arial" w:eastAsia="Times New Roman" w:hAnsi="Arial" w:cs="Arial"/>
          <w:color w:val="000000"/>
          <w:sz w:val="23"/>
          <w:szCs w:val="23"/>
          <w:lang w:eastAsia="ru-RU"/>
        </w:rPr>
      </w:pPr>
    </w:p>
    <w:p w:rsidR="00AB7CF2" w:rsidRDefault="00AB7CF2" w:rsidP="00AB7CF2">
      <w:pPr>
        <w:shd w:val="clear" w:color="auto" w:fill="FFFFFF"/>
        <w:spacing w:after="0" w:line="240" w:lineRule="auto"/>
        <w:ind w:firstLine="708"/>
        <w:jc w:val="both"/>
        <w:rPr>
          <w:rFonts w:ascii="MS Gothic" w:eastAsia="Times New Roman" w:hAnsi="MS Gothic" w:cs="MS Gothic"/>
          <w:color w:val="000000"/>
          <w:sz w:val="23"/>
          <w:szCs w:val="23"/>
          <w:lang w:eastAsia="ru-RU"/>
        </w:rPr>
      </w:pPr>
      <w:r w:rsidRPr="00175CBF">
        <w:rPr>
          <w:rFonts w:ascii="Arial" w:eastAsia="Times New Roman" w:hAnsi="Arial" w:cs="Arial"/>
          <w:color w:val="000000"/>
          <w:sz w:val="28"/>
          <w:szCs w:val="28"/>
          <w:lang w:eastAsia="ru-RU"/>
        </w:rPr>
        <w:t>Как часто сотрудники ГИБДД видят, когда родители, держа за руку своего ребёнка,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175CBF">
        <w:rPr>
          <w:rFonts w:ascii="MS Gothic" w:eastAsia="Times New Roman" w:hAnsi="MS Gothic" w:cs="MS Gothic"/>
          <w:color w:val="000000"/>
          <w:sz w:val="23"/>
          <w:szCs w:val="23"/>
          <w:lang w:eastAsia="ru-RU"/>
        </w:rPr>
        <w:t>  </w:t>
      </w:r>
    </w:p>
    <w:p w:rsidR="00AB7CF2" w:rsidRDefault="00AB7CF2" w:rsidP="00AB7CF2">
      <w:pPr>
        <w:shd w:val="clear" w:color="auto" w:fill="FFFFFF"/>
        <w:spacing w:after="0" w:line="240" w:lineRule="auto"/>
        <w:ind w:firstLine="708"/>
        <w:jc w:val="both"/>
        <w:rPr>
          <w:rFonts w:ascii="Arial" w:eastAsia="Times New Roman" w:hAnsi="Arial" w:cs="Arial"/>
          <w:color w:val="000000"/>
          <w:sz w:val="28"/>
          <w:szCs w:val="28"/>
          <w:lang w:eastAsia="ru-RU"/>
        </w:rPr>
      </w:pPr>
      <w:r w:rsidRPr="00175CBF">
        <w:rPr>
          <w:rFonts w:ascii="Arial" w:eastAsia="Times New Roman" w:hAnsi="Arial" w:cs="Arial"/>
          <w:color w:val="000000"/>
          <w:sz w:val="28"/>
          <w:szCs w:val="28"/>
          <w:lang w:eastAsia="ru-RU"/>
        </w:rPr>
        <w:lastRenderedPageBreak/>
        <w:t xml:space="preserve">Родители должны помнить, что именно они являются для своего ребенка главным примером правильного и безопасного поведения на улице. </w:t>
      </w:r>
    </w:p>
    <w:p w:rsidR="00AB7CF2" w:rsidRDefault="00AB7CF2" w:rsidP="00AB7CF2">
      <w:pPr>
        <w:shd w:val="clear" w:color="auto" w:fill="FFFFFF"/>
        <w:spacing w:after="0" w:line="240" w:lineRule="auto"/>
        <w:ind w:firstLine="708"/>
        <w:jc w:val="both"/>
        <w:rPr>
          <w:rFonts w:ascii="MS Gothic" w:eastAsia="Times New Roman" w:hAnsi="MS Gothic" w:cs="MS Gothic"/>
          <w:color w:val="000000"/>
          <w:sz w:val="23"/>
          <w:szCs w:val="23"/>
          <w:lang w:eastAsia="ru-RU"/>
        </w:rPr>
      </w:pPr>
      <w:r w:rsidRPr="00175CBF">
        <w:rPr>
          <w:rFonts w:ascii="Arial" w:eastAsia="Times New Roman" w:hAnsi="Arial" w:cs="Arial"/>
          <w:color w:val="000000"/>
          <w:sz w:val="28"/>
          <w:szCs w:val="28"/>
          <w:lang w:eastAsia="ru-RU"/>
        </w:rPr>
        <w:t>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175CBF">
        <w:rPr>
          <w:rFonts w:ascii="MS Gothic" w:eastAsia="Times New Roman" w:hAnsi="MS Gothic" w:cs="MS Gothic"/>
          <w:color w:val="000000"/>
          <w:sz w:val="23"/>
          <w:szCs w:val="23"/>
          <w:lang w:eastAsia="ru-RU"/>
        </w:rPr>
        <w:t>  </w:t>
      </w:r>
    </w:p>
    <w:p w:rsidR="00AB7CF2" w:rsidRDefault="00AB7CF2" w:rsidP="00AB7CF2">
      <w:pPr>
        <w:shd w:val="clear" w:color="auto" w:fill="FFFFFF"/>
        <w:spacing w:after="0" w:line="240" w:lineRule="auto"/>
        <w:ind w:firstLine="708"/>
        <w:jc w:val="both"/>
        <w:rPr>
          <w:rFonts w:ascii="Arial" w:eastAsia="Times New Roman" w:hAnsi="Arial" w:cs="Arial"/>
          <w:b/>
          <w:color w:val="000000"/>
          <w:sz w:val="28"/>
          <w:szCs w:val="28"/>
          <w:lang w:eastAsia="ru-RU"/>
        </w:rPr>
      </w:pPr>
      <w:r w:rsidRPr="00AB7CF2">
        <w:rPr>
          <w:rFonts w:ascii="Arial" w:eastAsia="Times New Roman" w:hAnsi="Arial" w:cs="Arial"/>
          <w:b/>
          <w:color w:val="000000"/>
          <w:sz w:val="28"/>
          <w:szCs w:val="28"/>
          <w:lang w:eastAsia="ru-RU"/>
        </w:rPr>
        <w:t xml:space="preserve">ПОМНИТЕ! </w:t>
      </w:r>
    </w:p>
    <w:p w:rsidR="00AB7CF2" w:rsidRPr="00AB7CF2" w:rsidRDefault="00AB7CF2" w:rsidP="00AB7CF2">
      <w:pPr>
        <w:shd w:val="clear" w:color="auto" w:fill="FFFFFF"/>
        <w:spacing w:after="0" w:line="240" w:lineRule="auto"/>
        <w:ind w:firstLine="708"/>
        <w:jc w:val="both"/>
        <w:rPr>
          <w:rFonts w:ascii="Arial" w:eastAsia="Times New Roman" w:hAnsi="Arial" w:cs="Arial"/>
          <w:b/>
          <w:color w:val="000000"/>
          <w:sz w:val="23"/>
          <w:szCs w:val="23"/>
          <w:lang w:eastAsia="ru-RU"/>
        </w:rPr>
      </w:pPr>
      <w:bookmarkStart w:id="0" w:name="_GoBack"/>
      <w:bookmarkEnd w:id="0"/>
      <w:r w:rsidRPr="00AB7CF2">
        <w:rPr>
          <w:rFonts w:ascii="Arial" w:eastAsia="Times New Roman" w:hAnsi="Arial" w:cs="Arial"/>
          <w:b/>
          <w:color w:val="000000"/>
          <w:sz w:val="28"/>
          <w:szCs w:val="28"/>
          <w:lang w:eastAsia="ru-RU"/>
        </w:rPr>
        <w:t>НАРУШАЯ ПРАВИЛА ДОРОЖНОГО ДВИЖЕНИЯ, ВЫ КАК БЫ НЕГЛАСНО РАЗРЕШАЕТЕ НАРУШАТЬ ИХ СВОИМ ДЕТЯМ!</w:t>
      </w:r>
      <w:r w:rsidRPr="00AB7CF2">
        <w:rPr>
          <w:rFonts w:ascii="MS Gothic" w:eastAsia="Times New Roman" w:hAnsi="MS Gothic" w:cs="MS Gothic"/>
          <w:b/>
          <w:color w:val="000000"/>
          <w:sz w:val="23"/>
          <w:szCs w:val="23"/>
          <w:lang w:eastAsia="ru-RU"/>
        </w:rPr>
        <w:t>  </w:t>
      </w:r>
    </w:p>
    <w:p w:rsidR="002575B9" w:rsidRDefault="002575B9" w:rsidP="002575B9"/>
    <w:p w:rsidR="008E3BFE" w:rsidRDefault="008E3BFE" w:rsidP="008E3BFE">
      <w:pPr>
        <w:shd w:val="clear" w:color="auto" w:fill="FFFFFF"/>
        <w:spacing w:after="0" w:line="240" w:lineRule="auto"/>
        <w:ind w:firstLine="708"/>
        <w:jc w:val="both"/>
        <w:rPr>
          <w:rFonts w:ascii="Arial" w:eastAsia="Times New Roman" w:hAnsi="Arial" w:cs="Arial"/>
          <w:color w:val="000000"/>
          <w:sz w:val="28"/>
          <w:szCs w:val="28"/>
          <w:lang w:eastAsia="ru-RU"/>
        </w:rPr>
      </w:pPr>
    </w:p>
    <w:p w:rsidR="008E3BFE" w:rsidRDefault="008E3BFE" w:rsidP="008E3BFE">
      <w:pPr>
        <w:shd w:val="clear" w:color="auto" w:fill="FFFFFF"/>
        <w:spacing w:after="0" w:line="240" w:lineRule="auto"/>
        <w:ind w:firstLine="708"/>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ОГИБДД </w:t>
      </w:r>
    </w:p>
    <w:p w:rsidR="008E3BFE" w:rsidRDefault="008E3BFE" w:rsidP="008E3BFE">
      <w:pPr>
        <w:shd w:val="clear" w:color="auto" w:fill="FFFFFF"/>
        <w:spacing w:after="0" w:line="240" w:lineRule="auto"/>
        <w:ind w:firstLine="708"/>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Красногвардейского района </w:t>
      </w:r>
    </w:p>
    <w:p w:rsidR="008E3BFE" w:rsidRPr="008E3BFE" w:rsidRDefault="008E3BFE" w:rsidP="008E3BFE">
      <w:pPr>
        <w:shd w:val="clear" w:color="auto" w:fill="FFFFFF"/>
        <w:spacing w:after="0" w:line="240" w:lineRule="auto"/>
        <w:ind w:firstLine="708"/>
        <w:jc w:val="right"/>
        <w:rPr>
          <w:rFonts w:ascii="MS Gothic" w:eastAsia="MS Gothic" w:hAnsi="MS Gothic" w:cs="MS Gothic"/>
          <w:color w:val="000000"/>
          <w:sz w:val="23"/>
          <w:szCs w:val="23"/>
          <w:lang w:eastAsia="ru-RU"/>
        </w:rPr>
      </w:pPr>
      <w:r>
        <w:rPr>
          <w:rFonts w:ascii="Arial" w:eastAsia="Times New Roman" w:hAnsi="Arial" w:cs="Arial"/>
          <w:color w:val="000000"/>
          <w:sz w:val="28"/>
          <w:szCs w:val="28"/>
          <w:lang w:eastAsia="ru-RU"/>
        </w:rPr>
        <w:t>Санкт-Петербурга</w:t>
      </w:r>
    </w:p>
    <w:p w:rsidR="00313197" w:rsidRDefault="00313197" w:rsidP="008E3BFE">
      <w:pPr>
        <w:jc w:val="right"/>
      </w:pPr>
    </w:p>
    <w:sectPr w:rsidR="0031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2"/>
    <w:rsid w:val="001E71E4"/>
    <w:rsid w:val="002575B9"/>
    <w:rsid w:val="00313197"/>
    <w:rsid w:val="00631602"/>
    <w:rsid w:val="008E3BFE"/>
    <w:rsid w:val="00AB7CF2"/>
    <w:rsid w:val="00C5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E2B6-186B-42EB-B60D-FF22529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В. Никитина</dc:creator>
  <cp:keywords/>
  <dc:description/>
  <cp:lastModifiedBy>С. В. Никитина</cp:lastModifiedBy>
  <cp:revision>6</cp:revision>
  <dcterms:created xsi:type="dcterms:W3CDTF">2018-05-21T14:06:00Z</dcterms:created>
  <dcterms:modified xsi:type="dcterms:W3CDTF">2018-05-21T14:16:00Z</dcterms:modified>
</cp:coreProperties>
</file>