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79" w:rsidRDefault="00861279" w:rsidP="00861279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861279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 xml:space="preserve">Профилактические рейды прошли в садовых товариществах </w:t>
      </w:r>
      <w:r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Красногвардейского района</w:t>
      </w:r>
    </w:p>
    <w:p w:rsidR="00861279" w:rsidRDefault="00861279" w:rsidP="0086127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Летом горожане много времени проводят за городом, на своих дачных участках: занимаются уборкой территории, топят бани, готовят шашлыки. Вся эта деятельность связана с использованием открытого огня и, если не соблюдать правила пожарной безопасности, обычный костёр может превратиться в неуправляемое пламя.</w:t>
      </w:r>
    </w:p>
    <w:p w:rsidR="00861279" w:rsidRDefault="00861279" w:rsidP="0086127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Специалисты посетили 51</w:t>
      </w:r>
      <w:r>
        <w:rPr>
          <w:rFonts w:ascii="Arial" w:hAnsi="Arial" w:cs="Arial"/>
          <w:color w:val="3B4256"/>
        </w:rPr>
        <w:t xml:space="preserve"> домовладение</w:t>
      </w:r>
      <w:r>
        <w:rPr>
          <w:rFonts w:ascii="Arial" w:hAnsi="Arial" w:cs="Arial"/>
          <w:color w:val="3B4256"/>
        </w:rPr>
        <w:t>, провели 51</w:t>
      </w:r>
      <w:r>
        <w:rPr>
          <w:rFonts w:ascii="Arial" w:hAnsi="Arial" w:cs="Arial"/>
          <w:color w:val="3B4256"/>
        </w:rPr>
        <w:t xml:space="preserve"> профи</w:t>
      </w:r>
      <w:r>
        <w:rPr>
          <w:rFonts w:ascii="Arial" w:hAnsi="Arial" w:cs="Arial"/>
          <w:color w:val="3B4256"/>
        </w:rPr>
        <w:t>лактическую беседу с охватом 104</w:t>
      </w:r>
      <w:r>
        <w:rPr>
          <w:rFonts w:ascii="Arial" w:hAnsi="Arial" w:cs="Arial"/>
          <w:color w:val="3B4256"/>
        </w:rPr>
        <w:t xml:space="preserve"> человека,</w:t>
      </w:r>
      <w:r>
        <w:rPr>
          <w:rFonts w:ascii="Arial" w:hAnsi="Arial" w:cs="Arial"/>
          <w:color w:val="3B4256"/>
        </w:rPr>
        <w:t xml:space="preserve"> раздали 220</w:t>
      </w:r>
      <w:r>
        <w:rPr>
          <w:rFonts w:ascii="Arial" w:hAnsi="Arial" w:cs="Arial"/>
          <w:color w:val="3B4256"/>
        </w:rPr>
        <w:t xml:space="preserve"> памяток по противопожарной тематике. Также были проведены сходы граждан, на которых сотрудники МЧС рассказали присутствующим об оперативной обстановке с пожарами и гибелью на них людей, а также об основных причинах возникновения пожаров, которые привели к трагедиям.</w:t>
      </w:r>
      <w:bookmarkStart w:id="0" w:name="_GoBack"/>
      <w:bookmarkEnd w:id="0"/>
    </w:p>
    <w:p w:rsidR="00861279" w:rsidRDefault="00861279" w:rsidP="0086127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Особое внимание при проведении инструктажа уделяется одиноким пожилым людям, инвалидам, многодетным семьям и социально незащищенным гражданам. </w:t>
      </w:r>
    </w:p>
    <w:p w:rsidR="00861279" w:rsidRDefault="00861279" w:rsidP="0086127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Участники рейда напомнили владельцам дачных и частных домов основные правила пожарной безопасности дома и в лесу, обратили внимание каждого на то, как опасно сжигать сухую траву, пользоваться неисправными электрооборудованием и газовыми приборами, рекомендовали очистить территорию участков от горючих материалов и мусора, иметь в наличии емкости с достаточным количеством воды.</w:t>
      </w:r>
    </w:p>
    <w:p w:rsidR="00861279" w:rsidRDefault="00861279" w:rsidP="0086127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Для того, чтобы садоводы не забывали об элементарных правилах безопасного поведения, им были вручены памятки и листовки.</w:t>
      </w:r>
    </w:p>
    <w:p w:rsidR="00861279" w:rsidRPr="00861279" w:rsidRDefault="00861279" w:rsidP="00861279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</w:p>
    <w:p w:rsidR="00757059" w:rsidRDefault="00757059"/>
    <w:sectPr w:rsidR="0075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8C"/>
    <w:rsid w:val="0016668C"/>
    <w:rsid w:val="00757059"/>
    <w:rsid w:val="0086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B72B0-7E6B-4DFB-88C6-440C5C43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1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1198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2021-05-25T06:21:00Z</dcterms:created>
  <dcterms:modified xsi:type="dcterms:W3CDTF">2021-05-25T06:30:00Z</dcterms:modified>
</cp:coreProperties>
</file>