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23E" w:rsidRPr="0068223E" w:rsidRDefault="0068223E" w:rsidP="0068223E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32"/>
          <w:szCs w:val="32"/>
        </w:rPr>
      </w:pPr>
      <w:r w:rsidRPr="0068223E">
        <w:rPr>
          <w:color w:val="333333"/>
          <w:sz w:val="32"/>
          <w:szCs w:val="32"/>
        </w:rPr>
        <w:t>Центр контроля качества проводит системную работу в области защиты прав потребителей в Санкт-Петербурге</w:t>
      </w:r>
    </w:p>
    <w:p w:rsidR="0068223E" w:rsidRPr="0068223E" w:rsidRDefault="0068223E" w:rsidP="0068223E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32"/>
          <w:szCs w:val="32"/>
        </w:rPr>
      </w:pPr>
      <w:r w:rsidRPr="0068223E">
        <w:rPr>
          <w:color w:val="333333"/>
          <w:sz w:val="32"/>
          <w:szCs w:val="32"/>
        </w:rPr>
        <w:t xml:space="preserve">Ежедневно по </w:t>
      </w:r>
      <w:proofErr w:type="gramStart"/>
      <w:r w:rsidRPr="0068223E">
        <w:rPr>
          <w:color w:val="333333"/>
          <w:sz w:val="32"/>
          <w:szCs w:val="32"/>
        </w:rPr>
        <w:t>телефонам  </w:t>
      </w:r>
      <w:r w:rsidRPr="0068223E">
        <w:rPr>
          <w:color w:val="FF0000"/>
          <w:sz w:val="32"/>
          <w:szCs w:val="32"/>
        </w:rPr>
        <w:t>+</w:t>
      </w:r>
      <w:proofErr w:type="gramEnd"/>
      <w:r w:rsidRPr="0068223E">
        <w:rPr>
          <w:color w:val="FF0000"/>
          <w:sz w:val="32"/>
          <w:szCs w:val="32"/>
        </w:rPr>
        <w:t>7</w:t>
      </w:r>
      <w:r>
        <w:rPr>
          <w:color w:val="FF0000"/>
          <w:sz w:val="32"/>
          <w:szCs w:val="32"/>
        </w:rPr>
        <w:t xml:space="preserve"> </w:t>
      </w:r>
      <w:bookmarkStart w:id="0" w:name="_GoBack"/>
      <w:bookmarkEnd w:id="0"/>
      <w:r w:rsidRPr="0068223E">
        <w:rPr>
          <w:color w:val="FF0000"/>
          <w:sz w:val="32"/>
          <w:szCs w:val="32"/>
        </w:rPr>
        <w:t>(812) 233-55-45 </w:t>
      </w:r>
      <w:r w:rsidRPr="0068223E">
        <w:rPr>
          <w:color w:val="000000"/>
          <w:sz w:val="32"/>
          <w:szCs w:val="32"/>
        </w:rPr>
        <w:t>и</w:t>
      </w:r>
      <w:r w:rsidRPr="0068223E">
        <w:rPr>
          <w:color w:val="FF0000"/>
          <w:sz w:val="32"/>
          <w:szCs w:val="32"/>
        </w:rPr>
        <w:t> +7</w:t>
      </w:r>
      <w:r>
        <w:rPr>
          <w:color w:val="FF0000"/>
          <w:sz w:val="32"/>
          <w:szCs w:val="32"/>
        </w:rPr>
        <w:t xml:space="preserve"> </w:t>
      </w:r>
      <w:r w:rsidRPr="0068223E">
        <w:rPr>
          <w:color w:val="FF0000"/>
          <w:sz w:val="32"/>
          <w:szCs w:val="32"/>
        </w:rPr>
        <w:t>(812) 498-85-01 (доб.2) </w:t>
      </w:r>
      <w:r w:rsidRPr="0068223E">
        <w:rPr>
          <w:color w:val="333333"/>
          <w:sz w:val="32"/>
          <w:szCs w:val="32"/>
        </w:rPr>
        <w:t> «горячей линии» Центра контроля качества поступают десятки обращений граждан по вопросам неудовлетворительного качества продукции и услуг, с просьбами разъяснения норм Закона «О защите прав потребителей».</w:t>
      </w:r>
    </w:p>
    <w:p w:rsidR="0068223E" w:rsidRPr="0068223E" w:rsidRDefault="0068223E" w:rsidP="0068223E">
      <w:pPr>
        <w:pStyle w:val="a3"/>
        <w:shd w:val="clear" w:color="auto" w:fill="FFFFFF"/>
        <w:spacing w:before="225" w:beforeAutospacing="0" w:after="0" w:afterAutospacing="0"/>
        <w:rPr>
          <w:color w:val="333333"/>
          <w:sz w:val="32"/>
          <w:szCs w:val="32"/>
        </w:rPr>
      </w:pPr>
      <w:r w:rsidRPr="0068223E">
        <w:rPr>
          <w:color w:val="333333"/>
          <w:sz w:val="32"/>
          <w:szCs w:val="32"/>
        </w:rPr>
        <w:t>На основании письменных обращений граждан Центр контроля качества проводит проверку качества продукции, находящейся в продаже у торговой организации.</w:t>
      </w:r>
      <w:r w:rsidRPr="0068223E">
        <w:rPr>
          <w:color w:val="333333"/>
          <w:sz w:val="32"/>
          <w:szCs w:val="32"/>
        </w:rPr>
        <w:br/>
        <w:t>Специалисты Центра контроля качества проверяют:</w:t>
      </w:r>
      <w:r w:rsidRPr="0068223E">
        <w:rPr>
          <w:color w:val="333333"/>
          <w:sz w:val="32"/>
          <w:szCs w:val="32"/>
        </w:rPr>
        <w:br/>
        <w:t>- наличие документов, подтверждающих качество и безопасность продукции</w:t>
      </w:r>
      <w:r w:rsidRPr="0068223E">
        <w:rPr>
          <w:color w:val="333333"/>
          <w:sz w:val="32"/>
          <w:szCs w:val="32"/>
        </w:rPr>
        <w:br/>
        <w:t>- условия ее реализации.</w:t>
      </w:r>
      <w:r w:rsidRPr="0068223E">
        <w:rPr>
          <w:color w:val="333333"/>
          <w:sz w:val="32"/>
          <w:szCs w:val="32"/>
        </w:rPr>
        <w:br/>
        <w:t>- отбирают образцы пищевой продукции с последующим проведением испытаний в лаборатории «Петербург-Экспертиза».</w:t>
      </w:r>
      <w:r w:rsidRPr="0068223E">
        <w:rPr>
          <w:color w:val="333333"/>
          <w:sz w:val="32"/>
          <w:szCs w:val="32"/>
        </w:rPr>
        <w:br/>
        <w:t>Лабораторные испытания образцов в рамках рассмотрения жалоб для граждан производятся бесплатно.</w:t>
      </w:r>
      <w:r w:rsidRPr="0068223E">
        <w:rPr>
          <w:color w:val="333333"/>
          <w:sz w:val="32"/>
          <w:szCs w:val="32"/>
        </w:rPr>
        <w:br/>
      </w:r>
      <w:r w:rsidRPr="0068223E">
        <w:rPr>
          <w:color w:val="000000"/>
          <w:sz w:val="32"/>
          <w:szCs w:val="32"/>
        </w:rPr>
        <w:t>(в рамках соглашения о сотрудничестве (</w:t>
      </w:r>
      <w:hyperlink r:id="rId4" w:tgtFrame="_blank" w:history="1">
        <w:r w:rsidRPr="0068223E">
          <w:rPr>
            <w:rStyle w:val="a4"/>
            <w:color w:val="000000"/>
            <w:sz w:val="32"/>
            <w:szCs w:val="32"/>
            <w:u w:val="none"/>
          </w:rPr>
          <w:t>Соглашение</w:t>
        </w:r>
      </w:hyperlink>
      <w:r w:rsidRPr="0068223E">
        <w:rPr>
          <w:color w:val="000000"/>
          <w:sz w:val="32"/>
          <w:szCs w:val="32"/>
        </w:rPr>
        <w:t>)</w:t>
      </w:r>
    </w:p>
    <w:p w:rsidR="00DB7D99" w:rsidRPr="0068223E" w:rsidRDefault="00DB7D99">
      <w:pPr>
        <w:rPr>
          <w:rFonts w:ascii="Times New Roman" w:hAnsi="Times New Roman" w:cs="Times New Roman"/>
          <w:sz w:val="32"/>
          <w:szCs w:val="32"/>
        </w:rPr>
      </w:pPr>
    </w:p>
    <w:p w:rsidR="0068223E" w:rsidRPr="0068223E" w:rsidRDefault="0068223E">
      <w:pPr>
        <w:rPr>
          <w:rFonts w:ascii="Times New Roman" w:hAnsi="Times New Roman" w:cs="Times New Roman"/>
          <w:sz w:val="32"/>
          <w:szCs w:val="32"/>
        </w:rPr>
      </w:pPr>
    </w:p>
    <w:p w:rsidR="0068223E" w:rsidRPr="0068223E" w:rsidRDefault="0068223E" w:rsidP="0068223E">
      <w:pPr>
        <w:jc w:val="right"/>
        <w:rPr>
          <w:rFonts w:ascii="Times New Roman" w:hAnsi="Times New Roman" w:cs="Times New Roman"/>
          <w:sz w:val="32"/>
          <w:szCs w:val="32"/>
        </w:rPr>
      </w:pPr>
      <w:r w:rsidRPr="0068223E">
        <w:rPr>
          <w:rFonts w:ascii="Times New Roman" w:hAnsi="Times New Roman" w:cs="Times New Roman"/>
          <w:sz w:val="32"/>
          <w:szCs w:val="32"/>
        </w:rPr>
        <w:t>По материалам https://quality.spb.ru/potrebiteluy/zashchita-prav-potrebitelej</w:t>
      </w:r>
    </w:p>
    <w:sectPr w:rsidR="0068223E" w:rsidRPr="00682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F3D"/>
    <w:rsid w:val="0068223E"/>
    <w:rsid w:val="00DB7D99"/>
    <w:rsid w:val="00F1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CC3564-D896-4482-A704-29E29FDB8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2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822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87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quality.spb.ru/potrebitely/obrashcheniya-grazhdan/soglashenie-s-torgovymi-organizatsiyam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970</Characters>
  <Application>Microsoft Office Word</Application>
  <DocSecurity>0</DocSecurity>
  <Lines>8</Lines>
  <Paragraphs>2</Paragraphs>
  <ScaleCrop>false</ScaleCrop>
  <Company>SPecialiST RePack</Company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О. Л. Бикучева</dc:creator>
  <cp:keywords/>
  <dc:description/>
  <cp:lastModifiedBy>О. Л. Бикучева</cp:lastModifiedBy>
  <cp:revision>2</cp:revision>
  <dcterms:created xsi:type="dcterms:W3CDTF">2022-01-11T10:54:00Z</dcterms:created>
  <dcterms:modified xsi:type="dcterms:W3CDTF">2022-01-11T10:55:00Z</dcterms:modified>
</cp:coreProperties>
</file>